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eastAsia="黑体"/>
          <w:b/>
          <w:bCs/>
          <w:sz w:val="84"/>
          <w:szCs w:val="84"/>
        </w:rPr>
      </w:pPr>
    </w:p>
    <w:p>
      <w:pPr>
        <w:snapToGrid w:val="0"/>
        <w:jc w:val="center"/>
        <w:rPr>
          <w:rFonts w:eastAsia="黑体"/>
          <w:b/>
          <w:bCs/>
          <w:sz w:val="84"/>
          <w:szCs w:val="84"/>
        </w:rPr>
      </w:pPr>
    </w:p>
    <w:p>
      <w:pPr>
        <w:snapToGrid w:val="0"/>
        <w:jc w:val="center"/>
        <w:rPr>
          <w:rFonts w:asciiTheme="majorEastAsia" w:hAnsiTheme="majorEastAsia" w:eastAsiaTheme="majorEastAsia"/>
          <w:b/>
          <w:bCs/>
          <w:sz w:val="84"/>
          <w:szCs w:val="84"/>
        </w:rPr>
      </w:pPr>
      <w:r>
        <w:rPr>
          <w:rFonts w:hint="eastAsia" w:asciiTheme="majorEastAsia" w:hAnsiTheme="majorEastAsia" w:eastAsiaTheme="majorEastAsia"/>
          <w:b/>
          <w:bCs/>
          <w:sz w:val="84"/>
          <w:szCs w:val="84"/>
        </w:rPr>
        <w:t>招标文件</w:t>
      </w:r>
    </w:p>
    <w:p>
      <w:pPr>
        <w:snapToGrid w:val="0"/>
        <w:jc w:val="center"/>
        <w:rPr>
          <w:rFonts w:asciiTheme="majorEastAsia" w:hAnsiTheme="majorEastAsia" w:eastAsiaTheme="majorEastAsia"/>
          <w:b/>
          <w:bCs/>
          <w:sz w:val="84"/>
          <w:szCs w:val="84"/>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asciiTheme="majorEastAsia" w:hAnsiTheme="majorEastAsia" w:eastAsiaTheme="majorEastAsia"/>
          <w:b/>
          <w:bCs/>
          <w:sz w:val="32"/>
          <w:szCs w:val="32"/>
        </w:rPr>
      </w:pPr>
      <w:r>
        <w:rPr>
          <w:rFonts w:hint="eastAsia" w:asciiTheme="majorEastAsia" w:hAnsiTheme="majorEastAsia" w:eastAsiaTheme="majorEastAsia"/>
          <w:bCs/>
          <w:sz w:val="30"/>
          <w:szCs w:val="30"/>
        </w:rPr>
        <w:t>项目名称：</w:t>
      </w:r>
      <w:r>
        <w:rPr>
          <w:rFonts w:hint="eastAsia" w:asciiTheme="majorEastAsia" w:hAnsiTheme="majorEastAsia" w:eastAsiaTheme="majorEastAsia"/>
          <w:b/>
          <w:bCs/>
          <w:sz w:val="30"/>
          <w:szCs w:val="30"/>
        </w:rPr>
        <w:t>学校清华楼零星维修工程</w:t>
      </w:r>
      <w:r>
        <w:rPr>
          <w:rFonts w:hint="eastAsia" w:cs="宋体" w:asciiTheme="majorEastAsia" w:hAnsiTheme="majorEastAsia" w:eastAsiaTheme="majorEastAsia"/>
          <w:b/>
          <w:kern w:val="0"/>
          <w:sz w:val="32"/>
          <w:szCs w:val="32"/>
        </w:rPr>
        <w:t>采购及服务</w:t>
      </w:r>
    </w:p>
    <w:p>
      <w:pPr>
        <w:spacing w:line="540" w:lineRule="exact"/>
        <w:ind w:firstLine="437"/>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(项目编号：维2019002号)</w:t>
      </w: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rPr>
      </w:pPr>
    </w:p>
    <w:p>
      <w:pPr>
        <w:snapToGrid w:val="0"/>
        <w:jc w:val="center"/>
        <w:rPr>
          <w:rFonts w:eastAsia="黑体"/>
          <w:b/>
          <w:bCs/>
          <w:sz w:val="30"/>
        </w:rPr>
      </w:pPr>
      <w:bookmarkStart w:id="0" w:name="_LONGWAYSIGN"/>
      <w:bookmarkEnd w:id="0"/>
    </w:p>
    <w:p>
      <w:pPr>
        <w:snapToGrid w:val="0"/>
        <w:jc w:val="center"/>
        <w:rPr>
          <w:rFonts w:eastAsia="黑体"/>
          <w:b/>
          <w:bCs/>
          <w:sz w:val="30"/>
        </w:rPr>
      </w:pPr>
    </w:p>
    <w:p>
      <w:pPr>
        <w:snapToGrid w:val="0"/>
        <w:spacing w:line="360" w:lineRule="auto"/>
        <w:jc w:val="center"/>
        <w:rPr>
          <w:rFonts w:asciiTheme="majorEastAsia" w:hAnsiTheme="majorEastAsia" w:eastAsiaTheme="majorEastAsia"/>
          <w:bCs/>
          <w:sz w:val="30"/>
          <w:szCs w:val="30"/>
        </w:rPr>
      </w:pPr>
      <w:r>
        <w:rPr>
          <w:rFonts w:eastAsia="黑体"/>
          <w:bCs/>
          <w:sz w:val="32"/>
          <w:szCs w:val="32"/>
        </w:rPr>
        <w:t xml:space="preserve"> </w:t>
      </w:r>
      <w:r>
        <w:rPr>
          <w:rFonts w:hint="eastAsia" w:asciiTheme="majorEastAsia" w:hAnsiTheme="majorEastAsia" w:eastAsiaTheme="majorEastAsia"/>
          <w:bCs/>
          <w:sz w:val="30"/>
          <w:szCs w:val="30"/>
        </w:rPr>
        <w:t>招标人：黑龙江省经济管理干部学院（黑龙江职业学院）</w:t>
      </w:r>
    </w:p>
    <w:p>
      <w:pPr>
        <w:snapToGrid w:val="0"/>
        <w:spacing w:line="480" w:lineRule="auto"/>
        <w:rPr>
          <w:rFonts w:asciiTheme="majorEastAsia" w:hAnsiTheme="majorEastAsia" w:eastAsiaTheme="majorEastAsia"/>
          <w:bCs/>
          <w:sz w:val="30"/>
          <w:szCs w:val="30"/>
        </w:rPr>
      </w:pPr>
      <w:r>
        <w:rPr>
          <w:rFonts w:asciiTheme="majorEastAsia" w:hAnsiTheme="majorEastAsia" w:eastAsiaTheme="majorEastAsia"/>
          <w:bCs/>
          <w:sz w:val="30"/>
          <w:szCs w:val="30"/>
        </w:rPr>
        <w:t xml:space="preserve">     </w:t>
      </w:r>
      <w:r>
        <w:rPr>
          <w:rFonts w:hint="eastAsia" w:asciiTheme="majorEastAsia" w:hAnsiTheme="majorEastAsia" w:eastAsiaTheme="majorEastAsia"/>
          <w:bCs/>
          <w:sz w:val="30"/>
          <w:szCs w:val="30"/>
        </w:rPr>
        <w:t>时</w:t>
      </w:r>
      <w:r>
        <w:rPr>
          <w:rFonts w:asciiTheme="majorEastAsia" w:hAnsiTheme="majorEastAsia" w:eastAsiaTheme="majorEastAsia"/>
          <w:bCs/>
          <w:sz w:val="30"/>
          <w:szCs w:val="30"/>
        </w:rPr>
        <w:t xml:space="preserve">  </w:t>
      </w:r>
      <w:r>
        <w:rPr>
          <w:rFonts w:hint="eastAsia" w:asciiTheme="majorEastAsia" w:hAnsiTheme="majorEastAsia" w:eastAsiaTheme="majorEastAsia"/>
          <w:bCs/>
          <w:sz w:val="30"/>
          <w:szCs w:val="30"/>
        </w:rPr>
        <w:t>间：</w:t>
      </w:r>
      <w:r>
        <w:rPr>
          <w:rFonts w:asciiTheme="majorEastAsia" w:hAnsiTheme="majorEastAsia" w:eastAsiaTheme="majorEastAsia"/>
          <w:bCs/>
          <w:sz w:val="30"/>
          <w:szCs w:val="30"/>
        </w:rPr>
        <w:t>201</w:t>
      </w:r>
      <w:r>
        <w:rPr>
          <w:rFonts w:hint="eastAsia" w:asciiTheme="majorEastAsia" w:hAnsiTheme="majorEastAsia" w:eastAsiaTheme="majorEastAsia"/>
          <w:bCs/>
          <w:sz w:val="30"/>
          <w:szCs w:val="30"/>
        </w:rPr>
        <w:t>9年1月1</w:t>
      </w:r>
      <w:r>
        <w:rPr>
          <w:rFonts w:hint="eastAsia" w:asciiTheme="majorEastAsia" w:hAnsiTheme="majorEastAsia" w:eastAsiaTheme="majorEastAsia"/>
          <w:bCs/>
          <w:sz w:val="30"/>
          <w:szCs w:val="30"/>
          <w:lang w:val="en-US" w:eastAsia="zh-CN"/>
        </w:rPr>
        <w:t>4</w:t>
      </w:r>
      <w:r>
        <w:rPr>
          <w:rFonts w:hint="eastAsia" w:asciiTheme="majorEastAsia" w:hAnsiTheme="majorEastAsia" w:eastAsiaTheme="majorEastAsia"/>
          <w:bCs/>
          <w:sz w:val="30"/>
          <w:szCs w:val="30"/>
        </w:rPr>
        <w:t>日</w:t>
      </w:r>
    </w:p>
    <w:p>
      <w:pPr>
        <w:spacing w:line="520" w:lineRule="exact"/>
        <w:jc w:val="center"/>
        <w:rPr>
          <w:rFonts w:ascii="黑体" w:hAnsi="新宋体" w:eastAsia="黑体" w:cs="宋体"/>
          <w:kern w:val="0"/>
          <w:sz w:val="36"/>
          <w:szCs w:val="36"/>
        </w:rPr>
      </w:pPr>
    </w:p>
    <w:p>
      <w:pPr>
        <w:spacing w:line="520" w:lineRule="exact"/>
        <w:jc w:val="center"/>
        <w:rPr>
          <w:rFonts w:ascii="黑体" w:hAnsi="新宋体" w:eastAsia="黑体" w:cs="宋体"/>
          <w:kern w:val="0"/>
          <w:sz w:val="36"/>
          <w:szCs w:val="36"/>
        </w:rPr>
      </w:pPr>
    </w:p>
    <w:p>
      <w:pPr>
        <w:spacing w:line="520" w:lineRule="exact"/>
        <w:jc w:val="center"/>
        <w:rPr>
          <w:rFonts w:ascii="黑体" w:hAnsi="新宋体" w:eastAsia="黑体" w:cs="宋体"/>
          <w:kern w:val="0"/>
          <w:sz w:val="36"/>
          <w:szCs w:val="36"/>
        </w:rPr>
      </w:pPr>
    </w:p>
    <w:p>
      <w:pPr>
        <w:spacing w:line="520" w:lineRule="exact"/>
        <w:jc w:val="center"/>
        <w:rPr>
          <w:rFonts w:ascii="黑体" w:hAnsi="新宋体" w:eastAsia="黑体" w:cs="宋体"/>
          <w:kern w:val="0"/>
          <w:sz w:val="36"/>
          <w:szCs w:val="36"/>
        </w:rPr>
      </w:pPr>
    </w:p>
    <w:p>
      <w:pPr>
        <w:spacing w:line="520" w:lineRule="exact"/>
        <w:jc w:val="center"/>
        <w:rPr>
          <w:rFonts w:ascii="黑体" w:hAnsi="新宋体" w:eastAsia="黑体" w:cs="宋体"/>
          <w:kern w:val="0"/>
          <w:sz w:val="36"/>
          <w:szCs w:val="36"/>
        </w:rPr>
      </w:pPr>
    </w:p>
    <w:p>
      <w:pPr>
        <w:spacing w:line="520" w:lineRule="exact"/>
        <w:rPr>
          <w:rFonts w:ascii="黑体" w:hAnsi="新宋体" w:eastAsia="黑体" w:cs="宋体"/>
          <w:kern w:val="0"/>
          <w:sz w:val="36"/>
          <w:szCs w:val="36"/>
        </w:rPr>
      </w:pPr>
    </w:p>
    <w:p>
      <w:pPr>
        <w:spacing w:line="520" w:lineRule="exact"/>
        <w:jc w:val="center"/>
        <w:rPr>
          <w:rFonts w:ascii="黑体" w:hAnsi="新宋体" w:eastAsia="黑体" w:cs="宋体"/>
          <w:kern w:val="0"/>
          <w:sz w:val="36"/>
          <w:szCs w:val="36"/>
        </w:rPr>
      </w:pPr>
      <w:r>
        <w:rPr>
          <w:rFonts w:hint="eastAsia" w:ascii="黑体" w:hAnsi="新宋体" w:eastAsia="黑体" w:cs="宋体"/>
          <w:kern w:val="0"/>
          <w:sz w:val="36"/>
          <w:szCs w:val="36"/>
        </w:rPr>
        <w:t>第一章    招标公告</w:t>
      </w:r>
    </w:p>
    <w:p>
      <w:pPr>
        <w:spacing w:line="520" w:lineRule="exact"/>
        <w:jc w:val="center"/>
        <w:rPr>
          <w:rFonts w:ascii="黑体" w:hAnsi="新宋体" w:eastAsia="黑体" w:cs="宋体"/>
          <w:kern w:val="0"/>
          <w:sz w:val="44"/>
          <w:szCs w:val="44"/>
        </w:rPr>
      </w:pPr>
    </w:p>
    <w:p>
      <w:pPr>
        <w:snapToGrid w:val="0"/>
        <w:spacing w:line="360" w:lineRule="auto"/>
        <w:jc w:val="center"/>
        <w:rPr>
          <w:rFonts w:cs="宋体" w:asciiTheme="majorEastAsia" w:hAnsiTheme="majorEastAsia" w:eastAsiaTheme="majorEastAsia"/>
          <w:b/>
          <w:kern w:val="0"/>
          <w:sz w:val="32"/>
          <w:szCs w:val="32"/>
        </w:rPr>
      </w:pPr>
      <w:r>
        <w:rPr>
          <w:rFonts w:hint="eastAsia" w:ascii="宋体" w:hAnsi="宋体" w:cs="宋体"/>
          <w:kern w:val="0"/>
          <w:sz w:val="24"/>
        </w:rPr>
        <w:t xml:space="preserve">    黑龙江省经济管理干部学院拟对</w:t>
      </w:r>
      <w:r>
        <w:rPr>
          <w:rFonts w:hint="eastAsia" w:asciiTheme="majorEastAsia" w:hAnsiTheme="majorEastAsia" w:eastAsiaTheme="majorEastAsia"/>
          <w:b/>
          <w:bCs/>
          <w:sz w:val="30"/>
          <w:szCs w:val="30"/>
        </w:rPr>
        <w:t>学校清华楼零星维修工程</w:t>
      </w:r>
      <w:r>
        <w:rPr>
          <w:rFonts w:hint="eastAsia" w:cs="宋体" w:asciiTheme="majorEastAsia" w:hAnsiTheme="majorEastAsia" w:eastAsiaTheme="majorEastAsia"/>
          <w:b/>
          <w:kern w:val="0"/>
          <w:sz w:val="32"/>
          <w:szCs w:val="32"/>
        </w:rPr>
        <w:t>采购及服务</w:t>
      </w:r>
    </w:p>
    <w:p>
      <w:pPr>
        <w:snapToGrid w:val="0"/>
        <w:spacing w:line="360" w:lineRule="auto"/>
        <w:rPr>
          <w:rFonts w:ascii="宋体" w:hAnsi="宋体" w:cs="宋体"/>
          <w:kern w:val="0"/>
          <w:sz w:val="24"/>
        </w:rPr>
      </w:pPr>
      <w:r>
        <w:rPr>
          <w:rFonts w:hint="eastAsia" w:ascii="宋体" w:hAnsi="宋体" w:cs="宋体"/>
          <w:kern w:val="0"/>
          <w:sz w:val="24"/>
        </w:rPr>
        <w:t>实行招标，该项目已具备招标条件，现诚邀具有资质合格的供应商前来参加。我院将</w:t>
      </w:r>
    </w:p>
    <w:p>
      <w:pPr>
        <w:snapToGrid w:val="0"/>
        <w:spacing w:line="360" w:lineRule="auto"/>
        <w:rPr>
          <w:rFonts w:ascii="宋体" w:hAnsi="宋体" w:cs="宋体"/>
          <w:kern w:val="0"/>
          <w:sz w:val="24"/>
        </w:rPr>
      </w:pPr>
      <w:r>
        <w:rPr>
          <w:rFonts w:hint="eastAsia" w:ascii="宋体" w:hAnsi="宋体" w:cs="宋体"/>
          <w:kern w:val="0"/>
          <w:sz w:val="24"/>
        </w:rPr>
        <w:t>本着“公开、公平、公正、择优的评标原则，严格按照招标程序进行本次招标工作。</w:t>
      </w:r>
    </w:p>
    <w:p>
      <w:pPr>
        <w:spacing w:line="360" w:lineRule="auto"/>
        <w:ind w:firstLine="482" w:firstLineChars="200"/>
        <w:rPr>
          <w:rFonts w:ascii="宋体" w:hAnsi="宋体" w:cs="宋体"/>
          <w:kern w:val="0"/>
          <w:sz w:val="24"/>
        </w:rPr>
      </w:pPr>
      <w:r>
        <w:rPr>
          <w:rFonts w:hint="eastAsia" w:ascii="宋体" w:hAnsi="宋体" w:cs="宋体"/>
          <w:b/>
          <w:kern w:val="0"/>
          <w:sz w:val="24"/>
        </w:rPr>
        <w:t xml:space="preserve">   </w:t>
      </w:r>
      <w:r>
        <w:rPr>
          <w:rFonts w:hint="eastAsia" w:ascii="宋体" w:hAnsi="宋体" w:cs="宋体"/>
          <w:kern w:val="0"/>
          <w:sz w:val="24"/>
        </w:rPr>
        <w:t>一、项目概况与招标范围：</w:t>
      </w:r>
    </w:p>
    <w:p>
      <w:pPr>
        <w:spacing w:line="360" w:lineRule="auto"/>
        <w:ind w:firstLine="480" w:firstLineChars="200"/>
        <w:rPr>
          <w:rFonts w:ascii="宋体" w:hAnsi="宋体" w:cs="宋体"/>
          <w:kern w:val="0"/>
          <w:sz w:val="24"/>
        </w:rPr>
      </w:pPr>
      <w:r>
        <w:rPr>
          <w:rFonts w:hint="eastAsia" w:ascii="宋体" w:hAnsi="宋体" w:cs="宋体"/>
          <w:kern w:val="0"/>
          <w:sz w:val="24"/>
        </w:rPr>
        <w:t>1.建设地点：哈尔滨市学府路五号。</w:t>
      </w:r>
    </w:p>
    <w:p>
      <w:pPr>
        <w:spacing w:line="360" w:lineRule="auto"/>
        <w:ind w:firstLine="480" w:firstLineChars="200"/>
        <w:rPr>
          <w:rFonts w:ascii="宋体" w:hAnsi="宋体" w:cs="宋体"/>
          <w:kern w:val="0"/>
          <w:sz w:val="24"/>
        </w:rPr>
      </w:pPr>
      <w:r>
        <w:rPr>
          <w:rFonts w:hint="eastAsia" w:ascii="宋体" w:hAnsi="宋体" w:cs="宋体"/>
          <w:kern w:val="0"/>
          <w:sz w:val="24"/>
        </w:rPr>
        <w:t>2.计划工期：自合同签订之日起15个日历日。</w:t>
      </w:r>
    </w:p>
    <w:p>
      <w:pPr>
        <w:spacing w:line="360" w:lineRule="auto"/>
        <w:ind w:firstLine="480" w:firstLineChars="200"/>
        <w:rPr>
          <w:rFonts w:ascii="宋体" w:hAnsi="宋体" w:cs="宋体"/>
          <w:kern w:val="0"/>
          <w:sz w:val="24"/>
        </w:rPr>
      </w:pPr>
      <w:r>
        <w:rPr>
          <w:rFonts w:hint="eastAsia" w:ascii="宋体" w:hAnsi="宋体" w:cs="宋体"/>
          <w:kern w:val="0"/>
          <w:sz w:val="24"/>
        </w:rPr>
        <w:t>3招标规模：具体项目的施工方案见本文第三章。</w:t>
      </w:r>
    </w:p>
    <w:p>
      <w:pPr>
        <w:spacing w:line="360" w:lineRule="auto"/>
        <w:ind w:firstLine="480" w:firstLineChars="200"/>
        <w:rPr>
          <w:rFonts w:hint="eastAsia" w:ascii="宋体" w:hAnsi="宋体" w:cs="宋体"/>
          <w:color w:val="auto"/>
          <w:kern w:val="0"/>
          <w:sz w:val="24"/>
        </w:rPr>
      </w:pPr>
      <w:bookmarkStart w:id="1" w:name="_GoBack"/>
      <w:r>
        <w:rPr>
          <w:rFonts w:hint="eastAsia" w:ascii="宋体" w:hAnsi="宋体" w:cs="宋体"/>
          <w:color w:val="auto"/>
          <w:kern w:val="0"/>
          <w:sz w:val="24"/>
        </w:rPr>
        <w:t>二、投标人资质要求：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1.具备法人资质，合格的经销范围，并在人员、设备、资金等方面具有相应的施工能力。</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2.须具备国家行政主管部门颁发的建筑装饰装修工程专业承包叁级（含叁级）以上资质。</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三、投标报名要求：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有意向参加本项目投标的施工单位，如资质条件符合要求并确定参加本次招标会，须到黑龙江省经济管理干部学院报名，报名时需提供①企业法定代表人授权委托书（法人代表参加投标不需提供，法人代表授权书需由法定代表人签字并加盖公章否则无效），②授权委托代理人身份证原件及复印件，③企业营业执照原件及复印件，④企业税务登记证原件及复印件</w:t>
      </w:r>
      <w:r>
        <w:rPr>
          <w:rFonts w:hint="eastAsia" w:ascii="宋体" w:hAnsi="宋体" w:cs="宋体"/>
          <w:color w:val="auto"/>
          <w:kern w:val="0"/>
          <w:sz w:val="24"/>
          <w:lang w:eastAsia="zh-CN"/>
        </w:rPr>
        <w:t>，</w:t>
      </w:r>
      <w:r>
        <w:rPr>
          <w:rFonts w:hint="eastAsia" w:ascii="宋体" w:hAnsi="宋体" w:cs="宋体"/>
          <w:color w:val="auto"/>
          <w:kern w:val="0"/>
          <w:sz w:val="24"/>
          <w:lang w:eastAsia="zh-CN"/>
        </w:rPr>
        <w:fldChar w:fldCharType="begin"/>
      </w:r>
      <w:r>
        <w:rPr>
          <w:rFonts w:hint="eastAsia" w:ascii="宋体" w:hAnsi="宋体" w:cs="宋体"/>
          <w:color w:val="auto"/>
          <w:kern w:val="0"/>
          <w:sz w:val="24"/>
          <w:lang w:eastAsia="zh-CN"/>
        </w:rPr>
        <w:instrText xml:space="preserve"> = 5 \* GB3 \* MERGEFORMAT </w:instrText>
      </w:r>
      <w:r>
        <w:rPr>
          <w:rFonts w:hint="eastAsia" w:ascii="宋体" w:hAnsi="宋体" w:cs="宋体"/>
          <w:color w:val="auto"/>
          <w:kern w:val="0"/>
          <w:sz w:val="24"/>
          <w:lang w:eastAsia="zh-CN"/>
        </w:rPr>
        <w:fldChar w:fldCharType="separate"/>
      </w:r>
      <w:r>
        <w:rPr>
          <w:color w:val="auto"/>
        </w:rPr>
        <w:t>⑤</w:t>
      </w:r>
      <w:r>
        <w:rPr>
          <w:rFonts w:hint="eastAsia" w:ascii="宋体" w:hAnsi="宋体" w:cs="宋体"/>
          <w:color w:val="auto"/>
          <w:kern w:val="0"/>
          <w:sz w:val="24"/>
          <w:lang w:eastAsia="zh-CN"/>
        </w:rPr>
        <w:fldChar w:fldCharType="end"/>
      </w:r>
      <w:r>
        <w:rPr>
          <w:rFonts w:hint="eastAsia" w:ascii="宋体" w:hAnsi="宋体" w:cs="宋体"/>
          <w:color w:val="auto"/>
          <w:kern w:val="0"/>
          <w:sz w:val="24"/>
          <w:lang w:eastAsia="zh-CN"/>
        </w:rPr>
        <w:t>资质证书</w:t>
      </w:r>
      <w:r>
        <w:rPr>
          <w:rFonts w:hint="eastAsia" w:ascii="宋体" w:hAnsi="宋体" w:cs="宋体"/>
          <w:color w:val="auto"/>
          <w:kern w:val="0"/>
          <w:sz w:val="24"/>
        </w:rPr>
        <w:t>。</w:t>
      </w:r>
    </w:p>
    <w:p>
      <w:pPr>
        <w:spacing w:line="360" w:lineRule="auto"/>
        <w:ind w:firstLine="480" w:firstLineChars="200"/>
        <w:rPr>
          <w:rFonts w:ascii="宋体" w:hAnsi="宋体" w:cs="宋体"/>
          <w:kern w:val="0"/>
          <w:sz w:val="24"/>
        </w:rPr>
      </w:pPr>
      <w:r>
        <w:rPr>
          <w:rFonts w:hint="eastAsia" w:ascii="宋体" w:hAnsi="宋体" w:cs="宋体"/>
          <w:color w:val="auto"/>
          <w:kern w:val="0"/>
          <w:sz w:val="24"/>
        </w:rPr>
        <w:t>2.报名时间及地点：投标申请人可在2019年1月1</w:t>
      </w:r>
      <w:r>
        <w:rPr>
          <w:rFonts w:hint="eastAsia" w:ascii="宋体" w:hAnsi="宋体" w:cs="宋体"/>
          <w:color w:val="auto"/>
          <w:kern w:val="0"/>
          <w:sz w:val="24"/>
          <w:lang w:val="en-US" w:eastAsia="zh-CN"/>
        </w:rPr>
        <w:t>4</w:t>
      </w:r>
      <w:r>
        <w:rPr>
          <w:rFonts w:hint="eastAsia" w:ascii="宋体" w:hAnsi="宋体" w:cs="宋体"/>
          <w:color w:val="auto"/>
          <w:kern w:val="0"/>
          <w:sz w:val="24"/>
        </w:rPr>
        <w:t>日上午</w:t>
      </w:r>
      <w:r>
        <w:rPr>
          <w:rFonts w:hint="eastAsia" w:ascii="宋体" w:hAnsi="宋体" w:cs="宋体"/>
          <w:color w:val="auto"/>
          <w:kern w:val="0"/>
          <w:sz w:val="24"/>
          <w:lang w:val="en-US" w:eastAsia="zh-CN"/>
        </w:rPr>
        <w:t>8</w:t>
      </w:r>
      <w:r>
        <w:rPr>
          <w:rFonts w:hint="eastAsia" w:ascii="宋体" w:hAnsi="宋体" w:cs="宋体"/>
          <w:color w:val="auto"/>
          <w:kern w:val="0"/>
          <w:sz w:val="24"/>
        </w:rPr>
        <w:t>时至</w:t>
      </w:r>
      <w:r>
        <w:rPr>
          <w:rFonts w:hint="eastAsia" w:ascii="宋体" w:hAnsi="宋体" w:cs="宋体"/>
          <w:color w:val="auto"/>
          <w:kern w:val="0"/>
          <w:sz w:val="24"/>
          <w:lang w:val="en-US" w:eastAsia="zh-CN"/>
        </w:rPr>
        <w:t>8</w:t>
      </w:r>
      <w:r>
        <w:rPr>
          <w:rFonts w:hint="eastAsia" w:ascii="宋体" w:hAnsi="宋体" w:cs="宋体"/>
          <w:color w:val="auto"/>
          <w:kern w:val="0"/>
          <w:sz w:val="24"/>
        </w:rPr>
        <w:t>时30分，</w:t>
      </w:r>
      <w:bookmarkEnd w:id="1"/>
      <w:r>
        <w:rPr>
          <w:rFonts w:hint="eastAsia" w:ascii="宋体" w:hAnsi="宋体" w:cs="宋体"/>
          <w:kern w:val="0"/>
          <w:sz w:val="24"/>
        </w:rPr>
        <w:t>在黑龙江省经济管理干部学院（哈尔滨市学府路五号）报名，逾期不予受理。</w:t>
      </w:r>
    </w:p>
    <w:p>
      <w:pPr>
        <w:spacing w:line="360" w:lineRule="auto"/>
        <w:ind w:firstLine="720" w:firstLineChars="300"/>
        <w:rPr>
          <w:rFonts w:ascii="宋体" w:hAnsi="宋体" w:cs="宋体"/>
          <w:kern w:val="0"/>
          <w:sz w:val="24"/>
        </w:rPr>
      </w:pPr>
      <w:r>
        <w:rPr>
          <w:rFonts w:hint="eastAsia" w:ascii="宋体" w:hAnsi="宋体" w:cs="宋体"/>
          <w:kern w:val="0"/>
          <w:sz w:val="24"/>
        </w:rPr>
        <w:t>报名地点：院内游泳馆楼高层二楼203室  资产管理处</w:t>
      </w:r>
    </w:p>
    <w:p>
      <w:pPr>
        <w:spacing w:line="360" w:lineRule="auto"/>
        <w:ind w:firstLine="480" w:firstLineChars="200"/>
        <w:rPr>
          <w:rFonts w:ascii="宋体" w:hAnsi="宋体" w:cs="宋体"/>
          <w:kern w:val="0"/>
          <w:sz w:val="24"/>
        </w:rPr>
      </w:pPr>
      <w:r>
        <w:rPr>
          <w:rFonts w:hint="eastAsia" w:ascii="宋体" w:hAnsi="宋体" w:cs="宋体"/>
          <w:kern w:val="0"/>
          <w:sz w:val="24"/>
        </w:rPr>
        <w:t>四、发布公告的媒介：</w:t>
      </w:r>
    </w:p>
    <w:p>
      <w:pPr>
        <w:spacing w:line="360" w:lineRule="auto"/>
        <w:ind w:firstLine="480" w:firstLineChars="200"/>
        <w:rPr>
          <w:rFonts w:ascii="宋体" w:hAnsi="宋体" w:cs="宋体"/>
          <w:kern w:val="0"/>
          <w:sz w:val="24"/>
        </w:rPr>
      </w:pPr>
      <w:r>
        <w:rPr>
          <w:rFonts w:hint="eastAsia" w:ascii="宋体" w:hAnsi="宋体" w:cs="宋体"/>
          <w:kern w:val="0"/>
          <w:sz w:val="24"/>
        </w:rPr>
        <w:t>本次招标公告在黑龙江省经济管理干部学院（黑龙江职业学院）网站上发布。</w:t>
      </w:r>
    </w:p>
    <w:p>
      <w:pPr>
        <w:spacing w:line="360" w:lineRule="auto"/>
        <w:ind w:firstLine="480" w:firstLineChars="200"/>
        <w:rPr>
          <w:rFonts w:ascii="宋体" w:hAnsi="宋体" w:cs="宋体"/>
          <w:kern w:val="0"/>
          <w:sz w:val="24"/>
        </w:rPr>
      </w:pPr>
      <w:r>
        <w:rPr>
          <w:rFonts w:hint="eastAsia" w:ascii="宋体" w:hAnsi="宋体" w:cs="宋体"/>
          <w:kern w:val="0"/>
          <w:sz w:val="24"/>
        </w:rPr>
        <w:t>五、本次工程招标会开始时间：2019年1月1</w:t>
      </w:r>
      <w:r>
        <w:rPr>
          <w:rFonts w:hint="eastAsia" w:ascii="宋体" w:hAnsi="宋体" w:cs="宋体"/>
          <w:kern w:val="0"/>
          <w:sz w:val="24"/>
          <w:lang w:val="en-US" w:eastAsia="zh-CN"/>
        </w:rPr>
        <w:t>4</w:t>
      </w:r>
      <w:r>
        <w:rPr>
          <w:rFonts w:hint="eastAsia" w:ascii="宋体" w:hAnsi="宋体" w:cs="宋体"/>
          <w:kern w:val="0"/>
          <w:sz w:val="24"/>
        </w:rPr>
        <w:t>日</w:t>
      </w:r>
      <w:r>
        <w:rPr>
          <w:rFonts w:hint="eastAsia" w:ascii="宋体" w:hAnsi="宋体" w:cs="宋体"/>
          <w:kern w:val="0"/>
          <w:sz w:val="24"/>
          <w:lang w:val="en-US" w:eastAsia="zh-CN"/>
        </w:rPr>
        <w:t>10</w:t>
      </w:r>
      <w:r>
        <w:rPr>
          <w:rFonts w:hint="eastAsia" w:ascii="宋体" w:hAnsi="宋体" w:cs="宋体"/>
          <w:kern w:val="0"/>
          <w:sz w:val="24"/>
        </w:rPr>
        <w:t>时（北京时间）。</w:t>
      </w:r>
    </w:p>
    <w:p>
      <w:pPr>
        <w:spacing w:line="360" w:lineRule="auto"/>
        <w:ind w:firstLine="480" w:firstLineChars="200"/>
        <w:rPr>
          <w:rFonts w:ascii="宋体" w:hAnsi="宋体" w:cs="宋体"/>
          <w:kern w:val="0"/>
          <w:sz w:val="24"/>
        </w:rPr>
      </w:pPr>
      <w:r>
        <w:rPr>
          <w:rFonts w:hint="eastAsia" w:ascii="宋体" w:hAnsi="宋体" w:cs="宋体"/>
          <w:kern w:val="0"/>
          <w:sz w:val="24"/>
        </w:rPr>
        <w:t>1.签到。投标申请人签到时间：2019年1月1</w:t>
      </w:r>
      <w:r>
        <w:rPr>
          <w:rFonts w:hint="eastAsia" w:ascii="宋体" w:hAnsi="宋体" w:cs="宋体"/>
          <w:kern w:val="0"/>
          <w:sz w:val="24"/>
          <w:lang w:val="en-US" w:eastAsia="zh-CN"/>
        </w:rPr>
        <w:t>4</w:t>
      </w:r>
      <w:r>
        <w:rPr>
          <w:rFonts w:hint="eastAsia" w:ascii="宋体" w:hAnsi="宋体" w:cs="宋体"/>
          <w:kern w:val="0"/>
          <w:sz w:val="24"/>
        </w:rPr>
        <w:t>日8时30分</w:t>
      </w:r>
      <w:r>
        <w:rPr>
          <w:rFonts w:hint="eastAsia" w:ascii="宋体" w:hAnsi="宋体" w:cs="宋体"/>
          <w:kern w:val="0"/>
          <w:sz w:val="24"/>
          <w:lang w:eastAsia="zh-CN"/>
        </w:rPr>
        <w:t>至</w:t>
      </w:r>
      <w:r>
        <w:rPr>
          <w:rFonts w:hint="eastAsia" w:ascii="宋体" w:hAnsi="宋体" w:cs="宋体"/>
          <w:kern w:val="0"/>
          <w:sz w:val="24"/>
          <w:lang w:val="en-US" w:eastAsia="zh-CN"/>
        </w:rPr>
        <w:t>9时</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2.地点。黑龙江省经济管理干部学院游泳馆楼二楼会议室</w:t>
      </w:r>
    </w:p>
    <w:p>
      <w:pPr>
        <w:spacing w:line="360" w:lineRule="auto"/>
        <w:ind w:firstLine="480" w:firstLineChars="200"/>
        <w:rPr>
          <w:rFonts w:ascii="宋体" w:hAnsi="宋体" w:cs="宋体"/>
          <w:kern w:val="0"/>
          <w:sz w:val="24"/>
        </w:rPr>
      </w:pPr>
    </w:p>
    <w:p>
      <w:pPr>
        <w:spacing w:line="360" w:lineRule="auto"/>
        <w:ind w:firstLine="480" w:firstLineChars="200"/>
        <w:rPr>
          <w:rFonts w:ascii="宋体" w:hAnsi="宋体" w:cs="宋体"/>
          <w:kern w:val="0"/>
          <w:sz w:val="24"/>
        </w:rPr>
      </w:pPr>
      <w:r>
        <w:rPr>
          <w:rFonts w:hint="eastAsia" w:ascii="宋体" w:hAnsi="宋体" w:cs="宋体"/>
          <w:kern w:val="0"/>
          <w:sz w:val="24"/>
        </w:rPr>
        <w:t>招标人：黑龙江省经济管理干部学院</w:t>
      </w:r>
    </w:p>
    <w:p>
      <w:pPr>
        <w:spacing w:afterLines="100"/>
        <w:ind w:firstLine="480" w:firstLineChars="200"/>
        <w:rPr>
          <w:rFonts w:ascii="宋体" w:hAnsi="宋体"/>
          <w:sz w:val="24"/>
        </w:rPr>
      </w:pPr>
      <w:r>
        <w:rPr>
          <w:rFonts w:hint="eastAsia" w:ascii="宋体" w:hAnsi="宋体" w:cs="宋体"/>
          <w:kern w:val="0"/>
          <w:sz w:val="24"/>
        </w:rPr>
        <w:t>联系人：周洋                                电   话：</w:t>
      </w:r>
      <w:r>
        <w:rPr>
          <w:rFonts w:hint="eastAsia" w:ascii="宋体" w:hAnsi="宋体"/>
          <w:sz w:val="24"/>
        </w:rPr>
        <w:t>13836199500</w:t>
      </w:r>
    </w:p>
    <w:p>
      <w:pPr>
        <w:spacing w:line="360" w:lineRule="auto"/>
        <w:rPr>
          <w:rFonts w:ascii="宋体" w:hAnsi="宋体" w:cs="宋体"/>
          <w:kern w:val="0"/>
          <w:sz w:val="24"/>
        </w:rPr>
      </w:pPr>
    </w:p>
    <w:p>
      <w:pPr>
        <w:spacing w:line="400" w:lineRule="exact"/>
        <w:rPr>
          <w:rFonts w:ascii="宋体" w:hAnsi="宋体" w:cs="宋体"/>
          <w:kern w:val="0"/>
          <w:sz w:val="24"/>
        </w:rPr>
      </w:pPr>
    </w:p>
    <w:p>
      <w:pPr>
        <w:spacing w:line="400" w:lineRule="exact"/>
        <w:rPr>
          <w:rFonts w:ascii="宋体" w:hAnsi="宋体" w:cs="宋体"/>
          <w:kern w:val="0"/>
          <w:sz w:val="24"/>
        </w:rPr>
      </w:pPr>
    </w:p>
    <w:p>
      <w:pPr>
        <w:spacing w:line="400" w:lineRule="exact"/>
        <w:rPr>
          <w:rFonts w:ascii="宋体" w:hAnsi="宋体" w:cs="宋体"/>
          <w:kern w:val="0"/>
          <w:sz w:val="24"/>
        </w:rPr>
      </w:pPr>
      <w:r>
        <w:rPr>
          <w:rFonts w:hint="eastAsia" w:ascii="宋体" w:hAnsi="宋体" w:cs="宋体"/>
          <w:kern w:val="0"/>
          <w:sz w:val="24"/>
        </w:rPr>
        <w:t xml:space="preserve">                                            黑龙江省经济管理干部学院</w:t>
      </w:r>
    </w:p>
    <w:p>
      <w:pPr>
        <w:spacing w:line="400" w:lineRule="exact"/>
        <w:rPr>
          <w:rFonts w:ascii="宋体" w:hAnsi="宋体" w:cs="宋体"/>
          <w:kern w:val="0"/>
          <w:sz w:val="24"/>
        </w:rPr>
      </w:pPr>
      <w:r>
        <w:rPr>
          <w:rFonts w:hint="eastAsia" w:ascii="宋体" w:hAnsi="宋体" w:cs="宋体"/>
          <w:kern w:val="0"/>
          <w:sz w:val="24"/>
        </w:rPr>
        <w:t xml:space="preserve">                                                  2019年1月1</w:t>
      </w:r>
      <w:r>
        <w:rPr>
          <w:rFonts w:hint="eastAsia" w:ascii="宋体" w:hAnsi="宋体" w:cs="宋体"/>
          <w:kern w:val="0"/>
          <w:sz w:val="24"/>
          <w:lang w:val="en-US" w:eastAsia="zh-CN"/>
        </w:rPr>
        <w:t>4</w:t>
      </w:r>
      <w:r>
        <w:rPr>
          <w:rFonts w:hint="eastAsia" w:ascii="宋体" w:hAnsi="宋体" w:cs="宋体"/>
          <w:kern w:val="0"/>
          <w:sz w:val="24"/>
        </w:rPr>
        <w:t>日</w:t>
      </w:r>
    </w:p>
    <w:p>
      <w:pPr>
        <w:spacing w:line="360" w:lineRule="auto"/>
        <w:rPr>
          <w:rFonts w:ascii="宋体" w:hAnsi="宋体"/>
          <w:sz w:val="24"/>
        </w:rPr>
      </w:pPr>
      <w:r>
        <w:rPr>
          <w:rFonts w:ascii="宋体" w:hAnsi="宋体"/>
          <w:szCs w:val="21"/>
        </w:rPr>
        <w:br w:type="page"/>
      </w:r>
    </w:p>
    <w:p>
      <w:pPr>
        <w:snapToGrid w:val="0"/>
        <w:spacing w:line="360" w:lineRule="auto"/>
        <w:jc w:val="center"/>
        <w:rPr>
          <w:rFonts w:eastAsia="黑体"/>
          <w:sz w:val="18"/>
          <w:szCs w:val="18"/>
        </w:rPr>
      </w:pPr>
      <w:r>
        <w:rPr>
          <w:rFonts w:eastAsia="黑体"/>
          <w:sz w:val="36"/>
          <w:szCs w:val="36"/>
        </w:rPr>
        <w:t>第二</w:t>
      </w:r>
      <w:r>
        <w:rPr>
          <w:rFonts w:hint="eastAsia" w:eastAsia="黑体"/>
          <w:sz w:val="36"/>
          <w:szCs w:val="36"/>
        </w:rPr>
        <w:t>章</w:t>
      </w:r>
      <w:r>
        <w:rPr>
          <w:rFonts w:eastAsia="黑体"/>
          <w:sz w:val="36"/>
          <w:szCs w:val="36"/>
        </w:rPr>
        <w:t xml:space="preserve"> </w:t>
      </w:r>
      <w:r>
        <w:rPr>
          <w:rFonts w:hint="eastAsia" w:eastAsia="黑体"/>
          <w:sz w:val="36"/>
          <w:szCs w:val="36"/>
        </w:rPr>
        <w:t>投标人</w:t>
      </w:r>
      <w:r>
        <w:rPr>
          <w:rFonts w:eastAsia="黑体"/>
          <w:sz w:val="36"/>
          <w:szCs w:val="36"/>
        </w:rPr>
        <w:t>须知</w:t>
      </w:r>
    </w:p>
    <w:p>
      <w:pPr>
        <w:snapToGrid w:val="0"/>
        <w:ind w:left="600"/>
        <w:jc w:val="center"/>
        <w:rPr>
          <w:rFonts w:eastAsia="黑体"/>
          <w:sz w:val="24"/>
        </w:rPr>
      </w:pPr>
    </w:p>
    <w:p>
      <w:pPr>
        <w:snapToGrid w:val="0"/>
        <w:ind w:left="600"/>
        <w:jc w:val="center"/>
        <w:rPr>
          <w:rFonts w:ascii="黑体" w:hAnsi="宋体" w:eastAsia="黑体"/>
          <w:sz w:val="24"/>
        </w:rPr>
      </w:pPr>
      <w:r>
        <w:rPr>
          <w:rFonts w:hint="eastAsia" w:ascii="黑体" w:hAnsi="宋体" w:eastAsia="黑体"/>
          <w:sz w:val="24"/>
        </w:rPr>
        <w:t>A  说  明</w:t>
      </w:r>
    </w:p>
    <w:p>
      <w:pPr>
        <w:snapToGrid w:val="0"/>
        <w:ind w:left="600"/>
        <w:jc w:val="center"/>
        <w:rPr>
          <w:rFonts w:ascii="黑体" w:hAnsi="宋体" w:eastAsia="黑体"/>
          <w:sz w:val="24"/>
        </w:rPr>
      </w:pPr>
    </w:p>
    <w:p>
      <w:pPr>
        <w:snapToGrid w:val="0"/>
        <w:spacing w:line="360" w:lineRule="auto"/>
        <w:rPr>
          <w:rFonts w:ascii="宋体" w:hAnsi="宋体"/>
          <w:b/>
          <w:bCs/>
          <w:sz w:val="24"/>
        </w:rPr>
      </w:pPr>
      <w:r>
        <w:rPr>
          <w:rFonts w:hint="eastAsia" w:ascii="宋体" w:hAnsi="宋体"/>
          <w:b/>
          <w:bCs/>
          <w:sz w:val="24"/>
        </w:rPr>
        <w:t>一、合格供应商范围：</w:t>
      </w:r>
    </w:p>
    <w:p>
      <w:pPr>
        <w:snapToGrid w:val="0"/>
        <w:spacing w:line="360" w:lineRule="auto"/>
        <w:ind w:firstLine="480" w:firstLineChars="200"/>
        <w:rPr>
          <w:rFonts w:ascii="宋体" w:hAnsi="宋体"/>
          <w:sz w:val="24"/>
        </w:rPr>
      </w:pPr>
      <w:r>
        <w:rPr>
          <w:rFonts w:hint="eastAsia" w:ascii="宋体" w:hAnsi="宋体"/>
          <w:sz w:val="24"/>
        </w:rPr>
        <w:t>1、谈判文件中</w:t>
      </w:r>
      <w:r>
        <w:rPr>
          <w:rFonts w:ascii="宋体" w:hAnsi="宋体"/>
          <w:sz w:val="24"/>
        </w:rPr>
        <w:t>规定的其它与采购项目有关的资质条件</w:t>
      </w:r>
      <w:r>
        <w:rPr>
          <w:rFonts w:hint="eastAsia" w:ascii="宋体" w:hAnsi="宋体"/>
          <w:sz w:val="24"/>
        </w:rPr>
        <w:t>。</w:t>
      </w:r>
    </w:p>
    <w:p>
      <w:pPr>
        <w:snapToGrid w:val="0"/>
        <w:spacing w:line="360" w:lineRule="auto"/>
        <w:rPr>
          <w:rFonts w:ascii="宋体" w:hAnsi="宋体"/>
          <w:b/>
          <w:bCs/>
          <w:sz w:val="24"/>
        </w:rPr>
      </w:pPr>
      <w:r>
        <w:rPr>
          <w:rFonts w:hint="eastAsia" w:ascii="宋体" w:hAnsi="宋体"/>
          <w:b/>
          <w:bCs/>
          <w:sz w:val="24"/>
        </w:rPr>
        <w:t>二、委托</w:t>
      </w:r>
    </w:p>
    <w:p>
      <w:pPr>
        <w:snapToGrid w:val="0"/>
        <w:spacing w:line="360" w:lineRule="auto"/>
        <w:ind w:firstLine="480" w:firstLineChars="200"/>
        <w:rPr>
          <w:rFonts w:ascii="宋体" w:hAnsi="宋体"/>
          <w:sz w:val="24"/>
        </w:rPr>
      </w:pPr>
      <w:r>
        <w:rPr>
          <w:rFonts w:hint="eastAsia" w:ascii="宋体" w:hAnsi="宋体"/>
          <w:sz w:val="24"/>
        </w:rPr>
        <w:t>非法定代表人参与谈判，须提供《</w:t>
      </w:r>
      <w:r>
        <w:rPr>
          <w:rFonts w:ascii="宋体" w:hAnsi="宋体"/>
          <w:sz w:val="24"/>
        </w:rPr>
        <w:t>法定代表人授权书》（统一格式）</w:t>
      </w:r>
      <w:r>
        <w:rPr>
          <w:rFonts w:hint="eastAsia" w:ascii="宋体" w:hAnsi="宋体"/>
          <w:sz w:val="24"/>
        </w:rPr>
        <w:t>；如法定代表人亲自参与谈判，须提供参加说明签章。</w:t>
      </w:r>
    </w:p>
    <w:p>
      <w:pPr>
        <w:snapToGrid w:val="0"/>
        <w:spacing w:line="360" w:lineRule="auto"/>
        <w:ind w:firstLine="480" w:firstLineChars="200"/>
        <w:jc w:val="center"/>
        <w:rPr>
          <w:rFonts w:ascii="黑体" w:hAnsi="宋体" w:eastAsia="黑体"/>
          <w:sz w:val="24"/>
        </w:rPr>
      </w:pPr>
      <w:r>
        <w:rPr>
          <w:rFonts w:hint="eastAsia" w:ascii="黑体" w:hAnsi="宋体" w:eastAsia="黑体"/>
          <w:sz w:val="24"/>
        </w:rPr>
        <w:t>B  报送文件</w:t>
      </w:r>
    </w:p>
    <w:p>
      <w:pPr>
        <w:snapToGrid w:val="0"/>
        <w:spacing w:line="360" w:lineRule="auto"/>
        <w:ind w:firstLine="480" w:firstLineChars="200"/>
        <w:jc w:val="center"/>
        <w:rPr>
          <w:rFonts w:ascii="宋体" w:hAnsi="宋体"/>
          <w:sz w:val="24"/>
        </w:rPr>
      </w:pPr>
    </w:p>
    <w:p>
      <w:pPr>
        <w:snapToGrid w:val="0"/>
        <w:spacing w:line="360" w:lineRule="auto"/>
        <w:rPr>
          <w:rFonts w:ascii="宋体" w:hAnsi="宋体"/>
          <w:b/>
          <w:bCs/>
          <w:sz w:val="24"/>
        </w:rPr>
      </w:pPr>
      <w:r>
        <w:rPr>
          <w:rFonts w:hint="eastAsia" w:ascii="宋体" w:hAnsi="宋体"/>
          <w:b/>
          <w:bCs/>
          <w:sz w:val="24"/>
        </w:rPr>
        <w:t>三、竞争性谈判报价计量单位</w:t>
      </w:r>
    </w:p>
    <w:p>
      <w:pPr>
        <w:snapToGrid w:val="0"/>
        <w:spacing w:line="360" w:lineRule="auto"/>
        <w:ind w:firstLine="480" w:firstLineChars="200"/>
        <w:rPr>
          <w:rFonts w:ascii="宋体" w:hAnsi="宋体"/>
          <w:sz w:val="24"/>
        </w:rPr>
      </w:pPr>
      <w:r>
        <w:rPr>
          <w:rFonts w:hint="eastAsia" w:ascii="宋体" w:hAnsi="宋体"/>
          <w:bCs/>
          <w:sz w:val="24"/>
        </w:rPr>
        <w:t>竞争性谈判</w:t>
      </w:r>
      <w:r>
        <w:rPr>
          <w:rFonts w:ascii="宋体" w:hAnsi="宋体"/>
          <w:sz w:val="24"/>
        </w:rPr>
        <w:t>报价中所使用的计量单位，除有特殊要求外，应采用国家法定计量单位，报价最小单位为人民币元。</w:t>
      </w:r>
    </w:p>
    <w:p>
      <w:pPr>
        <w:snapToGrid w:val="0"/>
        <w:spacing w:line="360" w:lineRule="auto"/>
        <w:rPr>
          <w:rFonts w:ascii="宋体" w:hAnsi="宋体"/>
          <w:b/>
          <w:bCs/>
          <w:sz w:val="24"/>
        </w:rPr>
      </w:pPr>
      <w:r>
        <w:rPr>
          <w:rFonts w:hint="eastAsia" w:ascii="宋体" w:hAnsi="宋体"/>
          <w:b/>
          <w:bCs/>
          <w:sz w:val="24"/>
        </w:rPr>
        <w:t>四、报价</w:t>
      </w:r>
    </w:p>
    <w:p>
      <w:pPr>
        <w:snapToGrid w:val="0"/>
        <w:spacing w:line="360" w:lineRule="auto"/>
        <w:ind w:firstLine="523" w:firstLineChars="218"/>
        <w:rPr>
          <w:rFonts w:ascii="宋体" w:hAnsi="宋体"/>
          <w:sz w:val="24"/>
        </w:rPr>
      </w:pPr>
      <w:r>
        <w:rPr>
          <w:rFonts w:ascii="宋体" w:hAnsi="宋体"/>
          <w:sz w:val="24"/>
        </w:rPr>
        <w:t>1</w:t>
      </w:r>
      <w:r>
        <w:rPr>
          <w:rFonts w:hint="eastAsia" w:ascii="宋体" w:hAnsi="宋体"/>
          <w:sz w:val="24"/>
        </w:rPr>
        <w:t>、</w:t>
      </w:r>
      <w:r>
        <w:rPr>
          <w:rFonts w:ascii="宋体" w:hAnsi="宋体"/>
          <w:sz w:val="24"/>
        </w:rPr>
        <w:t>所有价格均以人民币报价</w:t>
      </w:r>
      <w:r>
        <w:rPr>
          <w:rFonts w:hint="eastAsia" w:ascii="宋体" w:hAnsi="宋体"/>
          <w:sz w:val="24"/>
        </w:rPr>
        <w:t>，</w:t>
      </w:r>
      <w:r>
        <w:rPr>
          <w:rFonts w:ascii="宋体" w:hAnsi="宋体"/>
          <w:sz w:val="24"/>
        </w:rPr>
        <w:t>所报价格为送</w:t>
      </w:r>
      <w:r>
        <w:rPr>
          <w:rFonts w:hint="eastAsia" w:ascii="宋体" w:hAnsi="宋体"/>
          <w:sz w:val="24"/>
        </w:rPr>
        <w:t>达</w:t>
      </w:r>
      <w:r>
        <w:rPr>
          <w:rFonts w:ascii="宋体" w:hAnsi="宋体"/>
          <w:sz w:val="24"/>
        </w:rPr>
        <w:t>用户</w:t>
      </w:r>
      <w:r>
        <w:rPr>
          <w:rFonts w:hint="eastAsia" w:ascii="宋体" w:hAnsi="宋体"/>
          <w:sz w:val="24"/>
        </w:rPr>
        <w:t>指定地点</w:t>
      </w:r>
      <w:r>
        <w:rPr>
          <w:rFonts w:ascii="宋体" w:hAnsi="宋体"/>
          <w:sz w:val="24"/>
        </w:rPr>
        <w:t>价格</w:t>
      </w:r>
      <w:r>
        <w:rPr>
          <w:rFonts w:hint="eastAsia" w:ascii="宋体" w:hAnsi="宋体"/>
          <w:sz w:val="24"/>
        </w:rPr>
        <w:t>。</w:t>
      </w:r>
    </w:p>
    <w:p>
      <w:pPr>
        <w:snapToGrid w:val="0"/>
        <w:spacing w:line="360" w:lineRule="auto"/>
        <w:ind w:firstLine="520" w:firstLineChars="217"/>
        <w:rPr>
          <w:rFonts w:ascii="宋体" w:hAnsi="宋体"/>
          <w:sz w:val="24"/>
        </w:rPr>
      </w:pPr>
      <w:r>
        <w:rPr>
          <w:rFonts w:ascii="宋体" w:hAnsi="宋体"/>
          <w:sz w:val="24"/>
        </w:rPr>
        <w:t>2</w:t>
      </w:r>
      <w:r>
        <w:rPr>
          <w:rFonts w:hint="eastAsia" w:ascii="宋体" w:hAnsi="宋体"/>
          <w:sz w:val="24"/>
        </w:rPr>
        <w:t>、</w:t>
      </w:r>
      <w:r>
        <w:rPr>
          <w:rFonts w:ascii="宋体" w:hAnsi="宋体"/>
          <w:sz w:val="24"/>
        </w:rPr>
        <w:t>谈判报价分两次</w:t>
      </w:r>
      <w:r>
        <w:rPr>
          <w:rFonts w:hint="eastAsia" w:ascii="宋体" w:hAnsi="宋体"/>
          <w:sz w:val="24"/>
        </w:rPr>
        <w:t>(特殊情况除外)</w:t>
      </w:r>
      <w:r>
        <w:rPr>
          <w:rFonts w:ascii="宋体" w:hAnsi="宋体"/>
          <w:sz w:val="24"/>
        </w:rPr>
        <w:t>，即</w:t>
      </w:r>
      <w:r>
        <w:rPr>
          <w:rFonts w:hint="eastAsia" w:ascii="宋体" w:hAnsi="宋体"/>
          <w:sz w:val="24"/>
        </w:rPr>
        <w:t>初始</w:t>
      </w:r>
      <w:r>
        <w:rPr>
          <w:rFonts w:ascii="宋体" w:hAnsi="宋体"/>
          <w:sz w:val="24"/>
        </w:rPr>
        <w:t>报价（</w:t>
      </w:r>
      <w:r>
        <w:rPr>
          <w:rFonts w:hint="eastAsia" w:ascii="宋体" w:hAnsi="宋体"/>
          <w:sz w:val="24"/>
        </w:rPr>
        <w:t>报价</w:t>
      </w:r>
      <w:r>
        <w:rPr>
          <w:rFonts w:ascii="宋体" w:hAnsi="宋体"/>
          <w:sz w:val="24"/>
        </w:rPr>
        <w:t>供应商</w:t>
      </w:r>
      <w:r>
        <w:rPr>
          <w:rFonts w:hint="eastAsia" w:ascii="宋体" w:hAnsi="宋体"/>
          <w:sz w:val="24"/>
        </w:rPr>
        <w:t>报送技术参数时</w:t>
      </w:r>
      <w:r>
        <w:rPr>
          <w:rFonts w:ascii="宋体" w:hAnsi="宋体"/>
          <w:sz w:val="24"/>
        </w:rPr>
        <w:t>的</w:t>
      </w:r>
      <w:r>
        <w:rPr>
          <w:rFonts w:hint="eastAsia" w:ascii="宋体" w:hAnsi="宋体"/>
          <w:sz w:val="24"/>
        </w:rPr>
        <w:t>第一次</w:t>
      </w:r>
      <w:r>
        <w:rPr>
          <w:rFonts w:ascii="宋体" w:hAnsi="宋体"/>
          <w:sz w:val="24"/>
        </w:rPr>
        <w:t>报价）及谈判结束后</w:t>
      </w:r>
      <w:r>
        <w:rPr>
          <w:rFonts w:hint="eastAsia" w:ascii="宋体" w:hAnsi="宋体"/>
          <w:sz w:val="24"/>
        </w:rPr>
        <w:t>入围供应商的</w:t>
      </w:r>
      <w:r>
        <w:rPr>
          <w:rFonts w:ascii="宋体" w:hAnsi="宋体"/>
          <w:sz w:val="24"/>
        </w:rPr>
        <w:t>最终报价（该报价将做为最终的</w:t>
      </w:r>
      <w:r>
        <w:rPr>
          <w:rFonts w:hint="eastAsia" w:ascii="宋体" w:hAnsi="宋体"/>
          <w:sz w:val="24"/>
        </w:rPr>
        <w:t>成交</w:t>
      </w:r>
      <w:r>
        <w:rPr>
          <w:rFonts w:ascii="宋体" w:hAnsi="宋体"/>
          <w:sz w:val="24"/>
        </w:rPr>
        <w:t>价格）</w:t>
      </w:r>
      <w:r>
        <w:rPr>
          <w:rFonts w:hint="eastAsia" w:ascii="宋体" w:hAnsi="宋体"/>
          <w:sz w:val="24"/>
        </w:rPr>
        <w:t>。</w:t>
      </w:r>
    </w:p>
    <w:p>
      <w:pPr>
        <w:snapToGrid w:val="0"/>
        <w:spacing w:line="360" w:lineRule="auto"/>
        <w:ind w:firstLine="520" w:firstLineChars="217"/>
        <w:rPr>
          <w:rFonts w:ascii="宋体" w:hAnsi="宋体"/>
          <w:sz w:val="24"/>
        </w:rPr>
      </w:pPr>
      <w:r>
        <w:rPr>
          <w:rFonts w:hint="eastAsia" w:ascii="宋体" w:hAnsi="宋体"/>
          <w:sz w:val="24"/>
        </w:rPr>
        <w:t>3、具备初始报价,方有资格做第二次报价。</w:t>
      </w:r>
    </w:p>
    <w:p>
      <w:pPr>
        <w:snapToGrid w:val="0"/>
        <w:spacing w:line="360" w:lineRule="auto"/>
        <w:ind w:firstLine="523" w:firstLineChars="218"/>
        <w:rPr>
          <w:rFonts w:ascii="宋体" w:hAnsi="宋体"/>
          <w:sz w:val="24"/>
        </w:rPr>
      </w:pPr>
      <w:r>
        <w:rPr>
          <w:rFonts w:hint="eastAsia" w:ascii="宋体" w:hAnsi="宋体"/>
          <w:sz w:val="24"/>
        </w:rPr>
        <w:t>4、如入围供应商未按规定要求和时间递交最终报价且无任何明确说明，该供应商提交的谈判第一次报价将作为其最终报价。</w:t>
      </w:r>
    </w:p>
    <w:p>
      <w:pPr>
        <w:snapToGrid w:val="0"/>
        <w:spacing w:line="360" w:lineRule="auto"/>
        <w:ind w:firstLine="523" w:firstLineChars="218"/>
        <w:rPr>
          <w:rFonts w:ascii="宋体" w:hAnsi="宋体"/>
          <w:sz w:val="24"/>
        </w:rPr>
      </w:pPr>
      <w:r>
        <w:rPr>
          <w:rFonts w:hint="eastAsia" w:ascii="宋体" w:hAnsi="宋体"/>
          <w:sz w:val="24"/>
        </w:rPr>
        <w:t>5、</w:t>
      </w:r>
      <w:r>
        <w:rPr>
          <w:rFonts w:hint="eastAsia" w:ascii="宋体" w:cs="宋体"/>
          <w:bCs/>
          <w:sz w:val="24"/>
          <w:lang w:val="zh-CN"/>
        </w:rPr>
        <w:t>报价供应商所上传的技术参数条款必须满足以下要求，否则报价无效：</w:t>
      </w:r>
    </w:p>
    <w:p>
      <w:pPr>
        <w:autoSpaceDE w:val="0"/>
        <w:autoSpaceDN w:val="0"/>
        <w:adjustRightInd w:val="0"/>
        <w:spacing w:line="360" w:lineRule="auto"/>
        <w:ind w:firstLine="470" w:firstLineChars="196"/>
        <w:rPr>
          <w:rFonts w:ascii="宋体" w:cs="宋体"/>
          <w:bCs/>
          <w:sz w:val="24"/>
          <w:lang w:val="zh-CN"/>
        </w:rPr>
      </w:pPr>
      <w:r>
        <w:rPr>
          <w:rFonts w:hint="eastAsia" w:ascii="宋体" w:hAnsi="宋体" w:cs="宋体"/>
          <w:kern w:val="0"/>
          <w:sz w:val="24"/>
        </w:rPr>
        <w:t>5.1</w:t>
      </w:r>
      <w:r>
        <w:rPr>
          <w:rFonts w:hint="eastAsia" w:ascii="宋体" w:hAnsi="宋体"/>
          <w:sz w:val="24"/>
        </w:rPr>
        <w:t>经谈判小组认定报价供应商未按实际技术参数作应答，而是完全复制竞争性谈判文件技术要求相关内容作为其报价项目技术参数一部分的，报价无效。</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5.2报送的技术参数中须明确详细的技术参数，否则报价无效。</w:t>
      </w:r>
    </w:p>
    <w:p>
      <w:pPr>
        <w:spacing w:line="360" w:lineRule="auto"/>
        <w:ind w:firstLine="540" w:firstLineChars="225"/>
        <w:rPr>
          <w:rFonts w:ascii="宋体" w:hAnsi="宋体"/>
          <w:sz w:val="24"/>
        </w:rPr>
      </w:pPr>
      <w:r>
        <w:rPr>
          <w:rFonts w:hint="eastAsia" w:ascii="宋体" w:cs="宋体"/>
          <w:bCs/>
          <w:sz w:val="24"/>
        </w:rPr>
        <w:t>6</w:t>
      </w:r>
      <w:r>
        <w:rPr>
          <w:rFonts w:hint="eastAsia" w:ascii="宋体" w:cs="宋体"/>
          <w:bCs/>
          <w:sz w:val="24"/>
          <w:lang w:val="zh-CN"/>
        </w:rPr>
        <w:t>、</w:t>
      </w:r>
      <w:r>
        <w:rPr>
          <w:rFonts w:hint="eastAsia"/>
          <w:spacing w:val="-2"/>
          <w:sz w:val="24"/>
        </w:rPr>
        <w:t>报价供应商出现下列情况之一的将被认定为报价无效</w:t>
      </w:r>
      <w:r>
        <w:rPr>
          <w:rFonts w:hint="eastAsia" w:ascii="宋体" w:hAnsi="宋体"/>
          <w:sz w:val="24"/>
        </w:rPr>
        <w:t>：</w:t>
      </w:r>
    </w:p>
    <w:p>
      <w:pPr>
        <w:pStyle w:val="13"/>
        <w:spacing w:line="360" w:lineRule="auto"/>
        <w:ind w:firstLine="540" w:firstLineChars="225"/>
        <w:rPr>
          <w:rFonts w:ascii="宋体" w:hAnsi="宋体"/>
        </w:rPr>
      </w:pPr>
      <w:r>
        <w:rPr>
          <w:rFonts w:hint="eastAsia" w:ascii="宋体" w:hAnsi="宋体"/>
        </w:rPr>
        <w:t>6.1</w:t>
      </w:r>
      <w:r>
        <w:rPr>
          <w:rFonts w:hint="eastAsia"/>
          <w:spacing w:val="-2"/>
        </w:rPr>
        <w:t xml:space="preserve"> 报价供应商</w:t>
      </w:r>
      <w:r>
        <w:rPr>
          <w:rFonts w:hint="eastAsia" w:ascii="宋体" w:hAnsi="宋体"/>
        </w:rPr>
        <w:t>未按竞争性谈判</w:t>
      </w:r>
      <w:r>
        <w:rPr>
          <w:rFonts w:ascii="宋体" w:hAnsi="宋体"/>
        </w:rPr>
        <w:t>文件要求</w:t>
      </w:r>
      <w:r>
        <w:rPr>
          <w:rFonts w:hint="eastAsia" w:ascii="宋体" w:hAnsi="宋体"/>
        </w:rPr>
        <w:t>提交</w:t>
      </w:r>
      <w:r>
        <w:rPr>
          <w:rFonts w:ascii="宋体" w:hAnsi="宋体"/>
        </w:rPr>
        <w:t>的；</w:t>
      </w:r>
    </w:p>
    <w:p>
      <w:pPr>
        <w:pStyle w:val="13"/>
        <w:spacing w:line="360" w:lineRule="auto"/>
        <w:ind w:firstLine="540" w:firstLineChars="225"/>
        <w:rPr>
          <w:rFonts w:ascii="宋体" w:hAnsi="宋体"/>
        </w:rPr>
      </w:pPr>
      <w:r>
        <w:rPr>
          <w:rFonts w:hint="eastAsia" w:ascii="宋体" w:hAnsi="宋体"/>
        </w:rPr>
        <w:t>6.2</w:t>
      </w:r>
      <w:r>
        <w:rPr>
          <w:rFonts w:ascii="宋体" w:hAnsi="宋体"/>
        </w:rPr>
        <w:t>超出经营范围</w:t>
      </w:r>
      <w:r>
        <w:rPr>
          <w:rFonts w:hint="eastAsia" w:ascii="宋体" w:hAnsi="宋体"/>
        </w:rPr>
        <w:t>报价</w:t>
      </w:r>
      <w:r>
        <w:rPr>
          <w:rFonts w:ascii="宋体" w:hAnsi="宋体"/>
        </w:rPr>
        <w:t>的；</w:t>
      </w:r>
    </w:p>
    <w:p>
      <w:pPr>
        <w:pStyle w:val="13"/>
        <w:spacing w:line="360" w:lineRule="auto"/>
        <w:ind w:firstLine="540" w:firstLineChars="225"/>
        <w:rPr>
          <w:rFonts w:ascii="宋体" w:hAnsi="宋体"/>
        </w:rPr>
      </w:pPr>
      <w:r>
        <w:rPr>
          <w:rFonts w:hint="eastAsia" w:ascii="宋体" w:hAnsi="宋体"/>
        </w:rPr>
        <w:t>6.3</w:t>
      </w:r>
      <w:r>
        <w:rPr>
          <w:rFonts w:ascii="宋体" w:hAnsi="宋体"/>
        </w:rPr>
        <w:t xml:space="preserve"> </w:t>
      </w:r>
      <w:r>
        <w:rPr>
          <w:rFonts w:hint="eastAsia" w:ascii="宋体" w:hAnsi="宋体"/>
        </w:rPr>
        <w:t>未按竞争性谈判文件规定要求签署、盖章的</w:t>
      </w:r>
      <w:r>
        <w:rPr>
          <w:rFonts w:ascii="宋体" w:hAnsi="宋体"/>
        </w:rPr>
        <w:t>；</w:t>
      </w:r>
    </w:p>
    <w:p>
      <w:pPr>
        <w:pStyle w:val="13"/>
        <w:spacing w:line="360" w:lineRule="auto"/>
        <w:ind w:firstLine="540" w:firstLineChars="225"/>
        <w:rPr>
          <w:rFonts w:ascii="宋体" w:hAnsi="宋体"/>
        </w:rPr>
      </w:pPr>
      <w:r>
        <w:rPr>
          <w:rFonts w:hint="eastAsia" w:ascii="宋体" w:hAnsi="宋体"/>
        </w:rPr>
        <w:t>6.4报价文件中提供虚假材料的</w:t>
      </w:r>
      <w:r>
        <w:rPr>
          <w:rFonts w:ascii="宋体" w:hAnsi="宋体"/>
        </w:rPr>
        <w:t>；</w:t>
      </w:r>
    </w:p>
    <w:p>
      <w:pPr>
        <w:pStyle w:val="13"/>
        <w:spacing w:line="360" w:lineRule="auto"/>
        <w:ind w:firstLine="540" w:firstLineChars="225"/>
        <w:rPr>
          <w:rFonts w:ascii="宋体" w:hAnsi="宋体"/>
        </w:rPr>
      </w:pPr>
      <w:r>
        <w:rPr>
          <w:rFonts w:hint="eastAsia" w:ascii="宋体" w:hAnsi="宋体"/>
        </w:rPr>
        <w:t>6.5报送的技术参数与所提供的证明文件不一致的；</w:t>
      </w:r>
    </w:p>
    <w:p>
      <w:pPr>
        <w:pStyle w:val="13"/>
        <w:spacing w:line="360" w:lineRule="auto"/>
        <w:ind w:firstLine="540" w:firstLineChars="225"/>
        <w:rPr>
          <w:rFonts w:ascii="宋体" w:hAnsi="宋体"/>
        </w:rPr>
      </w:pPr>
      <w:r>
        <w:rPr>
          <w:rFonts w:hint="eastAsia" w:ascii="宋体" w:hAnsi="宋体"/>
        </w:rPr>
        <w:t>6.7</w:t>
      </w:r>
      <w:r>
        <w:rPr>
          <w:rFonts w:hint="eastAsia" w:ascii="宋体" w:hAnsi="宋体"/>
          <w:spacing w:val="-20"/>
        </w:rPr>
        <w:t>法定代表人授权书无法定代表人签字或没有加盖投标人公章的；</w:t>
      </w:r>
    </w:p>
    <w:p>
      <w:pPr>
        <w:pStyle w:val="13"/>
        <w:spacing w:line="360" w:lineRule="auto"/>
        <w:ind w:firstLine="540" w:firstLineChars="225"/>
        <w:rPr>
          <w:rFonts w:ascii="宋体" w:hAnsi="宋体"/>
          <w:spacing w:val="-20"/>
        </w:rPr>
      </w:pPr>
      <w:r>
        <w:rPr>
          <w:rFonts w:hint="eastAsia" w:ascii="宋体" w:hAnsi="宋体"/>
        </w:rPr>
        <w:t>6.8</w:t>
      </w:r>
      <w:r>
        <w:rPr>
          <w:rFonts w:hint="eastAsia"/>
          <w:spacing w:val="-2"/>
        </w:rPr>
        <w:t>报价供应商</w:t>
      </w:r>
      <w:r>
        <w:rPr>
          <w:rFonts w:hint="eastAsia" w:ascii="宋体" w:hAnsi="宋体"/>
          <w:szCs w:val="24"/>
        </w:rPr>
        <w:t>对</w:t>
      </w:r>
      <w:r>
        <w:rPr>
          <w:rFonts w:hint="eastAsia" w:ascii="宋体" w:hAnsi="宋体"/>
        </w:rPr>
        <w:t>谈判小组及其工作人员施加影响，有碍评审公平、公正的；</w:t>
      </w:r>
    </w:p>
    <w:p>
      <w:pPr>
        <w:pStyle w:val="13"/>
        <w:spacing w:line="360" w:lineRule="auto"/>
        <w:ind w:firstLine="540" w:firstLineChars="225"/>
        <w:rPr>
          <w:rFonts w:ascii="宋体" w:hAnsi="宋体"/>
        </w:rPr>
      </w:pPr>
      <w:r>
        <w:rPr>
          <w:rFonts w:hint="eastAsia" w:ascii="宋体" w:hAnsi="宋体"/>
        </w:rPr>
        <w:t>6.9</w:t>
      </w:r>
      <w:r>
        <w:rPr>
          <w:rFonts w:hint="eastAsia" w:ascii="宋体" w:hAnsi="宋体"/>
          <w:szCs w:val="24"/>
        </w:rPr>
        <w:t>上传文件未完全满足竞争性谈判文件中的条款和指标的</w:t>
      </w:r>
      <w:r>
        <w:rPr>
          <w:rFonts w:hint="eastAsia" w:ascii="宋体" w:hAnsi="宋体"/>
        </w:rPr>
        <w:t>；</w:t>
      </w:r>
    </w:p>
    <w:p>
      <w:pPr>
        <w:pStyle w:val="13"/>
        <w:spacing w:line="360" w:lineRule="auto"/>
        <w:ind w:firstLine="540" w:firstLineChars="225"/>
        <w:rPr>
          <w:rFonts w:ascii="宋体" w:hAnsi="宋体"/>
          <w:szCs w:val="24"/>
        </w:rPr>
      </w:pPr>
      <w:r>
        <w:rPr>
          <w:rFonts w:hint="eastAsia" w:ascii="宋体" w:cs="宋体"/>
          <w:bCs/>
        </w:rPr>
        <w:t>6</w:t>
      </w:r>
      <w:r>
        <w:rPr>
          <w:rFonts w:hint="eastAsia" w:ascii="宋体" w:cs="宋体"/>
          <w:bCs/>
          <w:lang w:val="zh-CN"/>
        </w:rPr>
        <w:t>.10投标产品有重大偏离经谈判小组认定无法满足谈判文件需求的；</w:t>
      </w:r>
    </w:p>
    <w:p>
      <w:pPr>
        <w:pStyle w:val="13"/>
        <w:spacing w:line="360" w:lineRule="auto"/>
        <w:ind w:firstLine="540" w:firstLineChars="225"/>
        <w:rPr>
          <w:rFonts w:ascii="宋体" w:hAnsi="宋体"/>
          <w:spacing w:val="-20"/>
          <w:szCs w:val="24"/>
        </w:rPr>
      </w:pPr>
      <w:r>
        <w:rPr>
          <w:rFonts w:hint="eastAsia" w:ascii="宋体" w:hAnsi="宋体"/>
        </w:rPr>
        <w:t>6.11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pPr>
        <w:snapToGrid w:val="0"/>
        <w:spacing w:line="360" w:lineRule="auto"/>
        <w:ind w:firstLine="510"/>
        <w:rPr>
          <w:rFonts w:ascii="宋体" w:hAnsi="宋体"/>
          <w:b/>
          <w:spacing w:val="-10"/>
          <w:sz w:val="24"/>
        </w:rPr>
      </w:pPr>
      <w:r>
        <w:rPr>
          <w:rFonts w:hint="eastAsia" w:ascii="宋体" w:hAnsi="宋体"/>
          <w:b/>
          <w:spacing w:val="-10"/>
          <w:sz w:val="24"/>
        </w:rPr>
        <w:t>五、报送资格证明文件和商务文件</w:t>
      </w:r>
    </w:p>
    <w:p>
      <w:pPr>
        <w:snapToGrid w:val="0"/>
        <w:spacing w:line="360" w:lineRule="auto"/>
        <w:ind w:firstLine="510"/>
        <w:rPr>
          <w:rFonts w:ascii="宋体" w:hAnsi="宋体"/>
          <w:b/>
          <w:spacing w:val="-10"/>
          <w:sz w:val="30"/>
          <w:szCs w:val="30"/>
        </w:rPr>
      </w:pPr>
      <w:r>
        <w:rPr>
          <w:rFonts w:hint="eastAsia" w:ascii="宋体" w:cs="宋体"/>
          <w:bCs/>
          <w:sz w:val="24"/>
          <w:lang w:val="zh-CN"/>
        </w:rPr>
        <w:t>★</w:t>
      </w:r>
      <w:r>
        <w:rPr>
          <w:rFonts w:hint="eastAsia" w:ascii="宋体" w:hAnsi="宋体"/>
          <w:b/>
          <w:spacing w:val="-10"/>
          <w:sz w:val="30"/>
          <w:szCs w:val="30"/>
        </w:rPr>
        <w:t>1、（</w:t>
      </w:r>
      <w:r>
        <w:rPr>
          <w:rFonts w:hint="eastAsia" w:ascii="宋体" w:hAnsi="宋体"/>
          <w:sz w:val="24"/>
        </w:rPr>
        <w:t>企业法人）营业执照（年检有效期内、范围内经营）</w:t>
      </w:r>
    </w:p>
    <w:p>
      <w:pPr>
        <w:snapToGrid w:val="0"/>
        <w:spacing w:line="360" w:lineRule="auto"/>
        <w:ind w:firstLine="510"/>
        <w:rPr>
          <w:rFonts w:ascii="宋体" w:hAnsi="宋体"/>
          <w:sz w:val="24"/>
        </w:rPr>
      </w:pPr>
      <w:r>
        <w:rPr>
          <w:rFonts w:hint="eastAsia" w:ascii="宋体" w:cs="宋体"/>
          <w:bCs/>
          <w:sz w:val="24"/>
          <w:lang w:val="zh-CN"/>
        </w:rPr>
        <w:t>★</w:t>
      </w:r>
      <w:r>
        <w:rPr>
          <w:rFonts w:hint="eastAsia" w:ascii="宋体" w:hAnsi="宋体"/>
          <w:spacing w:val="-10"/>
          <w:sz w:val="24"/>
        </w:rPr>
        <w:t>2、法定代表人</w:t>
      </w:r>
      <w:r>
        <w:rPr>
          <w:rFonts w:hint="eastAsia" w:ascii="宋体" w:hAnsi="宋体"/>
          <w:sz w:val="24"/>
        </w:rPr>
        <w:t>授权书（应由法定代表人签字并加盖公章）或提供本项目由法人本人参加的说明，否则报价无效</w:t>
      </w:r>
    </w:p>
    <w:p>
      <w:pPr>
        <w:snapToGrid w:val="0"/>
        <w:spacing w:line="360" w:lineRule="auto"/>
        <w:ind w:firstLine="510"/>
        <w:rPr>
          <w:rFonts w:ascii="宋体" w:hAnsi="宋体"/>
          <w:b/>
          <w:sz w:val="24"/>
        </w:rPr>
      </w:pPr>
      <w:r>
        <w:rPr>
          <w:rFonts w:hint="eastAsia" w:ascii="宋体" w:cs="宋体"/>
          <w:bCs/>
          <w:sz w:val="24"/>
          <w:lang w:val="zh-CN"/>
        </w:rPr>
        <w:t>★</w:t>
      </w:r>
      <w:r>
        <w:rPr>
          <w:rFonts w:hint="eastAsia" w:ascii="宋体" w:hAnsi="宋体"/>
          <w:sz w:val="24"/>
        </w:rPr>
        <w:t>3、法定代表人及投标代表身份证明(身份证复印件)</w:t>
      </w:r>
    </w:p>
    <w:p>
      <w:pPr>
        <w:snapToGrid w:val="0"/>
        <w:spacing w:line="360" w:lineRule="auto"/>
        <w:ind w:firstLine="510"/>
        <w:rPr>
          <w:rFonts w:ascii="宋体" w:hAnsi="宋体"/>
          <w:sz w:val="24"/>
        </w:rPr>
      </w:pPr>
      <w:r>
        <w:rPr>
          <w:rFonts w:hint="eastAsia" w:ascii="宋体" w:cs="宋体"/>
          <w:bCs/>
          <w:sz w:val="24"/>
          <w:lang w:val="zh-CN"/>
        </w:rPr>
        <w:t>★</w:t>
      </w:r>
      <w:r>
        <w:rPr>
          <w:rFonts w:hint="eastAsia" w:ascii="宋体" w:hAnsi="宋体"/>
          <w:b/>
          <w:sz w:val="24"/>
        </w:rPr>
        <w:t>4、</w:t>
      </w:r>
      <w:r>
        <w:rPr>
          <w:rFonts w:hint="eastAsia" w:ascii="宋体" w:hAnsi="宋体"/>
          <w:sz w:val="24"/>
        </w:rPr>
        <w:t>交货期、交货地点的承诺；</w:t>
      </w:r>
    </w:p>
    <w:p>
      <w:pPr>
        <w:snapToGrid w:val="0"/>
        <w:spacing w:line="360" w:lineRule="auto"/>
        <w:ind w:firstLine="480" w:firstLineChars="200"/>
        <w:rPr>
          <w:rFonts w:ascii="宋体" w:hAnsi="宋体"/>
          <w:sz w:val="24"/>
        </w:rPr>
      </w:pPr>
      <w:r>
        <w:rPr>
          <w:rFonts w:hint="eastAsia" w:ascii="宋体" w:cs="宋体"/>
          <w:bCs/>
          <w:sz w:val="24"/>
          <w:lang w:val="zh-CN"/>
        </w:rPr>
        <w:t>★</w:t>
      </w:r>
      <w:r>
        <w:rPr>
          <w:rFonts w:hint="eastAsia" w:ascii="宋体" w:hAnsi="宋体"/>
          <w:sz w:val="24"/>
        </w:rPr>
        <w:t>5、售后服务承诺</w:t>
      </w:r>
    </w:p>
    <w:p>
      <w:pPr>
        <w:snapToGrid w:val="0"/>
        <w:spacing w:line="360" w:lineRule="auto"/>
        <w:ind w:firstLine="480" w:firstLineChars="200"/>
        <w:rPr>
          <w:rFonts w:ascii="宋体" w:hAnsi="宋体"/>
          <w:sz w:val="24"/>
        </w:rPr>
      </w:pPr>
      <w:r>
        <w:rPr>
          <w:rFonts w:hint="eastAsia" w:ascii="宋体" w:cs="宋体"/>
          <w:bCs/>
          <w:sz w:val="24"/>
          <w:lang w:val="zh-CN"/>
        </w:rPr>
        <w:t>★</w:t>
      </w:r>
      <w:r>
        <w:rPr>
          <w:rFonts w:hint="eastAsia" w:ascii="宋体" w:hAnsi="宋体"/>
          <w:sz w:val="24"/>
        </w:rPr>
        <w:t>6、报价单位情况表</w:t>
      </w:r>
    </w:p>
    <w:p>
      <w:pPr>
        <w:snapToGrid w:val="0"/>
        <w:spacing w:line="360" w:lineRule="auto"/>
        <w:ind w:firstLine="440" w:firstLineChars="200"/>
        <w:rPr>
          <w:rFonts w:ascii="宋体" w:hAnsi="宋体"/>
          <w:spacing w:val="-10"/>
          <w:sz w:val="24"/>
        </w:rPr>
      </w:pPr>
      <w:r>
        <w:rPr>
          <w:rFonts w:hint="eastAsia" w:ascii="宋体" w:hAnsi="宋体"/>
          <w:spacing w:val="-10"/>
          <w:sz w:val="24"/>
        </w:rPr>
        <w:t>(所有报送的资格证明文件和商务文件均须加盖公章，未按要求报送资格证明文件和商务文件，报价无效。)</w:t>
      </w:r>
    </w:p>
    <w:p>
      <w:pPr>
        <w:snapToGrid w:val="0"/>
        <w:spacing w:line="360" w:lineRule="auto"/>
        <w:ind w:firstLine="440" w:firstLineChars="200"/>
        <w:rPr>
          <w:rFonts w:ascii="宋体" w:hAnsi="宋体"/>
          <w:spacing w:val="-10"/>
          <w:sz w:val="24"/>
        </w:rPr>
      </w:pPr>
    </w:p>
    <w:p>
      <w:pPr>
        <w:snapToGrid w:val="0"/>
        <w:spacing w:line="360" w:lineRule="auto"/>
        <w:ind w:firstLine="440" w:firstLineChars="200"/>
        <w:rPr>
          <w:rFonts w:ascii="宋体" w:hAnsi="宋体"/>
          <w:spacing w:val="-10"/>
          <w:sz w:val="24"/>
        </w:rPr>
      </w:pPr>
    </w:p>
    <w:p>
      <w:pPr>
        <w:snapToGrid w:val="0"/>
        <w:spacing w:line="360" w:lineRule="auto"/>
        <w:ind w:firstLine="440" w:firstLineChars="200"/>
        <w:rPr>
          <w:rFonts w:ascii="宋体" w:hAnsi="宋体"/>
          <w:spacing w:val="-10"/>
          <w:sz w:val="24"/>
        </w:rPr>
      </w:pPr>
    </w:p>
    <w:p>
      <w:pPr>
        <w:snapToGrid w:val="0"/>
        <w:spacing w:line="360" w:lineRule="auto"/>
        <w:ind w:firstLine="440" w:firstLineChars="200"/>
        <w:rPr>
          <w:rFonts w:ascii="宋体" w:hAnsi="宋体"/>
          <w:spacing w:val="-10"/>
          <w:sz w:val="24"/>
        </w:rPr>
      </w:pPr>
    </w:p>
    <w:p>
      <w:pPr>
        <w:snapToGrid w:val="0"/>
        <w:spacing w:line="360" w:lineRule="auto"/>
        <w:ind w:firstLine="440" w:firstLineChars="200"/>
        <w:rPr>
          <w:rFonts w:ascii="宋体" w:hAnsi="宋体"/>
          <w:spacing w:val="-10"/>
          <w:sz w:val="24"/>
        </w:rPr>
      </w:pPr>
    </w:p>
    <w:p>
      <w:pPr>
        <w:snapToGrid w:val="0"/>
        <w:spacing w:line="360" w:lineRule="auto"/>
        <w:ind w:firstLine="440" w:firstLineChars="200"/>
        <w:rPr>
          <w:rFonts w:ascii="宋体" w:hAnsi="宋体"/>
          <w:spacing w:val="-10"/>
          <w:sz w:val="24"/>
        </w:rPr>
      </w:pPr>
    </w:p>
    <w:p>
      <w:pPr>
        <w:snapToGrid w:val="0"/>
        <w:spacing w:line="360" w:lineRule="auto"/>
        <w:jc w:val="center"/>
        <w:rPr>
          <w:rFonts w:ascii="黑体" w:hAnsi="黑体" w:eastAsia="黑体"/>
          <w:b/>
          <w:sz w:val="36"/>
          <w:szCs w:val="36"/>
        </w:rPr>
      </w:pPr>
      <w:r>
        <w:rPr>
          <w:rFonts w:hint="eastAsia" w:ascii="黑体" w:hAnsi="黑体" w:eastAsia="黑体"/>
          <w:b/>
          <w:sz w:val="36"/>
          <w:szCs w:val="36"/>
        </w:rPr>
        <w:t>第三章  技术参数及要求</w:t>
      </w:r>
    </w:p>
    <w:tbl>
      <w:tblPr>
        <w:tblStyle w:val="9"/>
        <w:tblW w:w="8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8447" w:type="dxa"/>
            <w:tcBorders>
              <w:top w:val="nil"/>
              <w:left w:val="nil"/>
              <w:right w:val="nil"/>
            </w:tcBorders>
          </w:tcPr>
          <w:p>
            <w:pPr>
              <w:rPr>
                <w:rFonts w:ascii="黑体" w:hAnsi="黑体" w:eastAsia="黑体"/>
                <w:b/>
                <w:sz w:val="24"/>
              </w:rPr>
            </w:pPr>
            <w:r>
              <w:rPr>
                <w:rFonts w:hint="eastAsia" w:ascii="黑体" w:hAnsi="黑体" w:eastAsia="黑体"/>
                <w:b/>
                <w:sz w:val="24"/>
              </w:rPr>
              <w:t>一、清华楼一五六层阶梯教室，六七层小教室粉刷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6" w:hRule="atLeast"/>
        </w:trPr>
        <w:tc>
          <w:tcPr>
            <w:tcW w:w="8447" w:type="dxa"/>
          </w:tcPr>
          <w:p>
            <w:pPr>
              <w:rPr>
                <w:sz w:val="24"/>
              </w:rPr>
            </w:pPr>
            <w:r>
              <w:rPr>
                <w:rFonts w:hint="eastAsia"/>
                <w:sz w:val="24"/>
              </w:rPr>
              <w:t>1、七层小教室墙面粉刷        1531.82平方米</w:t>
            </w:r>
          </w:p>
          <w:p>
            <w:pPr>
              <w:ind w:firstLine="360" w:firstLineChars="150"/>
              <w:rPr>
                <w:sz w:val="24"/>
              </w:rPr>
            </w:pPr>
            <w:r>
              <w:rPr>
                <w:rFonts w:hint="eastAsia"/>
                <w:sz w:val="24"/>
              </w:rPr>
              <w:t>七层小教室棚面粉刷          843.2平方米</w:t>
            </w:r>
          </w:p>
          <w:p>
            <w:pPr>
              <w:rPr>
                <w:sz w:val="24"/>
              </w:rPr>
            </w:pPr>
            <w:r>
              <w:rPr>
                <w:rFonts w:hint="eastAsia"/>
                <w:sz w:val="24"/>
              </w:rPr>
              <w:t>2、六层小教室墙面粉刷        1674.88平方米</w:t>
            </w:r>
          </w:p>
          <w:p>
            <w:pPr>
              <w:rPr>
                <w:sz w:val="24"/>
              </w:rPr>
            </w:pPr>
            <w:r>
              <w:rPr>
                <w:rFonts w:hint="eastAsia"/>
                <w:sz w:val="24"/>
              </w:rPr>
              <w:t xml:space="preserve">   六层小教室棚面粉刷         851.14平方米</w:t>
            </w:r>
          </w:p>
          <w:p>
            <w:pPr>
              <w:rPr>
                <w:sz w:val="24"/>
              </w:rPr>
            </w:pPr>
            <w:r>
              <w:rPr>
                <w:rFonts w:hint="eastAsia"/>
                <w:sz w:val="24"/>
              </w:rPr>
              <w:t>3、六层西J601教室墙面粉刷    201.07平方米</w:t>
            </w:r>
          </w:p>
          <w:p>
            <w:pPr>
              <w:rPr>
                <w:sz w:val="24"/>
              </w:rPr>
            </w:pPr>
            <w:r>
              <w:rPr>
                <w:rFonts w:hint="eastAsia"/>
                <w:sz w:val="24"/>
              </w:rPr>
              <w:t xml:space="preserve">   六层西J601教室棚面粉刷    175.50平方米</w:t>
            </w:r>
          </w:p>
          <w:p>
            <w:pPr>
              <w:rPr>
                <w:sz w:val="24"/>
              </w:rPr>
            </w:pPr>
            <w:r>
              <w:rPr>
                <w:rFonts w:hint="eastAsia"/>
                <w:sz w:val="24"/>
              </w:rPr>
              <w:t>4、六层西J602教室墙面粉刷    195.90平方米</w:t>
            </w:r>
          </w:p>
          <w:p>
            <w:pPr>
              <w:rPr>
                <w:sz w:val="24"/>
              </w:rPr>
            </w:pPr>
            <w:r>
              <w:rPr>
                <w:rFonts w:hint="eastAsia"/>
                <w:sz w:val="24"/>
              </w:rPr>
              <w:t xml:space="preserve">   六层西J602教室棚面粉刷    138.76平方米</w:t>
            </w:r>
          </w:p>
          <w:p>
            <w:pPr>
              <w:rPr>
                <w:sz w:val="24"/>
              </w:rPr>
            </w:pPr>
            <w:r>
              <w:rPr>
                <w:rFonts w:hint="eastAsia"/>
                <w:sz w:val="24"/>
              </w:rPr>
              <w:t>5、六层东J601教室墙面粉刷    200.37平方米</w:t>
            </w:r>
          </w:p>
          <w:p>
            <w:pPr>
              <w:rPr>
                <w:sz w:val="24"/>
              </w:rPr>
            </w:pPr>
            <w:r>
              <w:rPr>
                <w:rFonts w:hint="eastAsia"/>
                <w:sz w:val="24"/>
              </w:rPr>
              <w:t xml:space="preserve">   六层东J601教室棚面粉刷    175.61平方米</w:t>
            </w:r>
          </w:p>
          <w:p>
            <w:pPr>
              <w:rPr>
                <w:sz w:val="24"/>
              </w:rPr>
            </w:pPr>
            <w:r>
              <w:rPr>
                <w:rFonts w:hint="eastAsia"/>
                <w:sz w:val="24"/>
              </w:rPr>
              <w:t>6、六层东J602教室墙面粉刷    162.32平方米</w:t>
            </w:r>
          </w:p>
          <w:p>
            <w:pPr>
              <w:rPr>
                <w:sz w:val="24"/>
              </w:rPr>
            </w:pPr>
            <w:r>
              <w:rPr>
                <w:rFonts w:hint="eastAsia"/>
                <w:sz w:val="24"/>
              </w:rPr>
              <w:t xml:space="preserve">   六层东J602教室棚面粉刷    109.60平方米</w:t>
            </w:r>
          </w:p>
          <w:p>
            <w:pPr>
              <w:rPr>
                <w:sz w:val="24"/>
              </w:rPr>
            </w:pPr>
            <w:r>
              <w:rPr>
                <w:rFonts w:hint="eastAsia"/>
                <w:sz w:val="24"/>
              </w:rPr>
              <w:t>7、五层西J501教室墙面粉刷    208.13平方米</w:t>
            </w:r>
          </w:p>
          <w:p>
            <w:pPr>
              <w:rPr>
                <w:sz w:val="24"/>
              </w:rPr>
            </w:pPr>
            <w:r>
              <w:rPr>
                <w:rFonts w:hint="eastAsia"/>
                <w:sz w:val="24"/>
              </w:rPr>
              <w:t xml:space="preserve">   五层西J501教室棚面粉刷    174.83平方米</w:t>
            </w:r>
          </w:p>
          <w:p>
            <w:pPr>
              <w:rPr>
                <w:sz w:val="24"/>
              </w:rPr>
            </w:pPr>
            <w:r>
              <w:rPr>
                <w:rFonts w:hint="eastAsia"/>
                <w:sz w:val="24"/>
              </w:rPr>
              <w:t>8、五层西J502教室墙面粉刷    191.18平方米</w:t>
            </w:r>
          </w:p>
          <w:p>
            <w:pPr>
              <w:rPr>
                <w:sz w:val="24"/>
              </w:rPr>
            </w:pPr>
            <w:r>
              <w:rPr>
                <w:rFonts w:hint="eastAsia"/>
                <w:sz w:val="24"/>
              </w:rPr>
              <w:t xml:space="preserve">   五层西J502教室棚面粉刷    141.59平方米</w:t>
            </w:r>
          </w:p>
          <w:p>
            <w:pPr>
              <w:rPr>
                <w:sz w:val="24"/>
              </w:rPr>
            </w:pPr>
            <w:r>
              <w:rPr>
                <w:rFonts w:hint="eastAsia"/>
                <w:sz w:val="24"/>
              </w:rPr>
              <w:t>9、五层东J501教室墙面粉刷    208.13平方米</w:t>
            </w:r>
          </w:p>
          <w:p>
            <w:pPr>
              <w:rPr>
                <w:sz w:val="24"/>
              </w:rPr>
            </w:pPr>
            <w:r>
              <w:rPr>
                <w:rFonts w:hint="eastAsia"/>
                <w:sz w:val="24"/>
              </w:rPr>
              <w:t xml:space="preserve">   五层东J501教室棚面粉刷    174.83平方米</w:t>
            </w:r>
          </w:p>
          <w:p>
            <w:pPr>
              <w:rPr>
                <w:sz w:val="24"/>
              </w:rPr>
            </w:pPr>
            <w:r>
              <w:rPr>
                <w:rFonts w:hint="eastAsia"/>
                <w:sz w:val="24"/>
              </w:rPr>
              <w:t>10、五层东J502教室墙面粉刷   160.87平方米</w:t>
            </w:r>
          </w:p>
          <w:p>
            <w:pPr>
              <w:ind w:firstLine="555"/>
              <w:rPr>
                <w:sz w:val="24"/>
              </w:rPr>
            </w:pPr>
            <w:r>
              <w:rPr>
                <w:rFonts w:hint="eastAsia"/>
                <w:sz w:val="24"/>
              </w:rPr>
              <w:t>五层东J502教室棚面粉刷   110.15平方米</w:t>
            </w:r>
          </w:p>
          <w:p>
            <w:pPr>
              <w:rPr>
                <w:sz w:val="24"/>
              </w:rPr>
            </w:pPr>
            <w:r>
              <w:rPr>
                <w:rFonts w:hint="eastAsia"/>
                <w:sz w:val="24"/>
              </w:rPr>
              <w:t>11、一层西J101教室墙面粉刷   180.83平方米</w:t>
            </w:r>
          </w:p>
          <w:p>
            <w:pPr>
              <w:rPr>
                <w:sz w:val="24"/>
              </w:rPr>
            </w:pPr>
            <w:r>
              <w:rPr>
                <w:rFonts w:hint="eastAsia"/>
                <w:sz w:val="24"/>
              </w:rPr>
              <w:t xml:space="preserve">    一层西J101教室棚面粉刷   140.54平方米</w:t>
            </w:r>
          </w:p>
          <w:p>
            <w:pPr>
              <w:rPr>
                <w:sz w:val="24"/>
              </w:rPr>
            </w:pPr>
            <w:r>
              <w:rPr>
                <w:rFonts w:hint="eastAsia"/>
                <w:sz w:val="24"/>
              </w:rPr>
              <w:t>12、一层西J102教室墙面粉刷   162.19平方米</w:t>
            </w:r>
          </w:p>
          <w:p>
            <w:pPr>
              <w:ind w:firstLine="555"/>
              <w:rPr>
                <w:sz w:val="24"/>
              </w:rPr>
            </w:pPr>
            <w:r>
              <w:rPr>
                <w:rFonts w:hint="eastAsia"/>
                <w:sz w:val="24"/>
              </w:rPr>
              <w:t>一层西J102教室棚面粉刷   111.14平方米</w:t>
            </w:r>
          </w:p>
          <w:p>
            <w:pPr>
              <w:rPr>
                <w:sz w:val="24"/>
              </w:rPr>
            </w:pPr>
            <w:r>
              <w:rPr>
                <w:rFonts w:hint="eastAsia"/>
                <w:sz w:val="24"/>
              </w:rPr>
              <w:t>13、一层东J101教室墙面粉刷   133.23平方米</w:t>
            </w:r>
          </w:p>
          <w:p>
            <w:pPr>
              <w:ind w:firstLine="555"/>
              <w:rPr>
                <w:sz w:val="24"/>
              </w:rPr>
            </w:pPr>
            <w:r>
              <w:rPr>
                <w:rFonts w:hint="eastAsia"/>
                <w:sz w:val="24"/>
              </w:rPr>
              <w:t>一层东J101教室棚面粉刷   100.67平方米</w:t>
            </w:r>
          </w:p>
          <w:p>
            <w:pPr>
              <w:rPr>
                <w:sz w:val="24"/>
              </w:rPr>
            </w:pPr>
            <w:r>
              <w:rPr>
                <w:rFonts w:hint="eastAsia"/>
                <w:sz w:val="24"/>
              </w:rPr>
              <w:t>14、一层东J102教室墙面粉刷   162.19平方米</w:t>
            </w:r>
          </w:p>
          <w:p>
            <w:pPr>
              <w:rPr>
                <w:sz w:val="24"/>
              </w:rPr>
            </w:pPr>
            <w:r>
              <w:rPr>
                <w:rFonts w:hint="eastAsia"/>
                <w:sz w:val="24"/>
              </w:rPr>
              <w:t xml:space="preserve">    一层东J102教室棚面粉刷   111.08平方米</w:t>
            </w:r>
          </w:p>
          <w:p>
            <w:pPr>
              <w:rPr>
                <w:sz w:val="28"/>
                <w:szCs w:val="28"/>
              </w:rPr>
            </w:pPr>
            <w:r>
              <w:rPr>
                <w:rFonts w:hint="eastAsia"/>
                <w:sz w:val="24"/>
              </w:rPr>
              <w:t>15、阶梯教室净高3.72米搭满堂脚手架及铺塑料布</w:t>
            </w:r>
          </w:p>
        </w:tc>
      </w:tr>
    </w:tbl>
    <w:p>
      <w:pPr>
        <w:snapToGrid w:val="0"/>
        <w:spacing w:line="360" w:lineRule="auto"/>
        <w:ind w:left="450"/>
        <w:jc w:val="center"/>
        <w:rPr>
          <w:rFonts w:eastAsia="黑体"/>
          <w:sz w:val="36"/>
          <w:szCs w:val="36"/>
        </w:rPr>
      </w:pPr>
    </w:p>
    <w:p>
      <w:pPr>
        <w:snapToGrid w:val="0"/>
        <w:spacing w:line="360" w:lineRule="auto"/>
        <w:ind w:left="450"/>
        <w:jc w:val="center"/>
        <w:rPr>
          <w:rFonts w:eastAsia="黑体"/>
          <w:sz w:val="36"/>
          <w:szCs w:val="36"/>
        </w:rPr>
      </w:pPr>
    </w:p>
    <w:p>
      <w:pPr>
        <w:snapToGrid w:val="0"/>
        <w:spacing w:line="360" w:lineRule="auto"/>
        <w:ind w:left="450"/>
        <w:jc w:val="center"/>
        <w:rPr>
          <w:rFonts w:eastAsia="黑体"/>
          <w:sz w:val="36"/>
          <w:szCs w:val="36"/>
        </w:rPr>
      </w:pPr>
    </w:p>
    <w:p>
      <w:pPr>
        <w:snapToGrid w:val="0"/>
        <w:spacing w:line="360" w:lineRule="auto"/>
        <w:ind w:left="450"/>
        <w:jc w:val="center"/>
        <w:rPr>
          <w:rFonts w:eastAsia="黑体"/>
          <w:sz w:val="36"/>
          <w:szCs w:val="36"/>
        </w:rPr>
      </w:pPr>
    </w:p>
    <w:tbl>
      <w:tblPr>
        <w:tblStyle w:val="9"/>
        <w:tblW w:w="8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6" w:hRule="atLeast"/>
        </w:trPr>
        <w:tc>
          <w:tcPr>
            <w:tcW w:w="8447" w:type="dxa"/>
            <w:tcBorders>
              <w:top w:val="nil"/>
              <w:left w:val="nil"/>
              <w:right w:val="nil"/>
            </w:tcBorders>
          </w:tcPr>
          <w:p>
            <w:pPr>
              <w:rPr>
                <w:rFonts w:ascii="黑体" w:hAnsi="黑体" w:eastAsia="黑体"/>
                <w:b/>
                <w:sz w:val="24"/>
              </w:rPr>
            </w:pPr>
            <w:r>
              <w:rPr>
                <w:rFonts w:hint="eastAsia" w:ascii="黑体" w:hAnsi="黑体" w:eastAsia="黑体"/>
                <w:b/>
                <w:sz w:val="24"/>
              </w:rPr>
              <w:t>二、清华楼六七层卫生间改造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6" w:hRule="atLeast"/>
        </w:trPr>
        <w:tc>
          <w:tcPr>
            <w:tcW w:w="8447" w:type="dxa"/>
          </w:tcPr>
          <w:p>
            <w:pPr>
              <w:pStyle w:val="17"/>
              <w:numPr>
                <w:ilvl w:val="0"/>
                <w:numId w:val="1"/>
              </w:numPr>
              <w:ind w:firstLineChars="0"/>
              <w:rPr>
                <w:rFonts w:ascii="宋体" w:hAnsi="宋体"/>
                <w:sz w:val="24"/>
              </w:rPr>
            </w:pPr>
            <w:r>
              <w:rPr>
                <w:rFonts w:hint="eastAsia"/>
                <w:sz w:val="24"/>
              </w:rPr>
              <w:t>拆除地砖面积42.37</w:t>
            </w:r>
            <w:r>
              <w:rPr>
                <w:rFonts w:hint="eastAsia" w:ascii="宋体" w:hAnsi="宋体"/>
                <w:sz w:val="24"/>
              </w:rPr>
              <w:t>平米</w:t>
            </w:r>
          </w:p>
          <w:p>
            <w:pPr>
              <w:pStyle w:val="17"/>
              <w:numPr>
                <w:ilvl w:val="0"/>
                <w:numId w:val="1"/>
              </w:numPr>
              <w:ind w:firstLineChars="0"/>
              <w:rPr>
                <w:sz w:val="24"/>
              </w:rPr>
            </w:pPr>
            <w:r>
              <w:rPr>
                <w:rFonts w:hint="eastAsia"/>
                <w:sz w:val="24"/>
              </w:rPr>
              <w:t>拆除墙砖面积166.91</w:t>
            </w:r>
            <w:r>
              <w:rPr>
                <w:rFonts w:hint="eastAsia" w:ascii="宋体" w:hAnsi="宋体"/>
                <w:sz w:val="24"/>
              </w:rPr>
              <w:t>平米</w:t>
            </w:r>
          </w:p>
          <w:p>
            <w:pPr>
              <w:pStyle w:val="17"/>
              <w:numPr>
                <w:ilvl w:val="0"/>
                <w:numId w:val="1"/>
              </w:numPr>
              <w:ind w:firstLineChars="0"/>
              <w:rPr>
                <w:sz w:val="24"/>
              </w:rPr>
            </w:pPr>
            <w:r>
              <w:rPr>
                <w:rFonts w:hint="eastAsia" w:ascii="宋体" w:hAnsi="宋体"/>
                <w:sz w:val="24"/>
              </w:rPr>
              <w:t>蹲便拆除高位水箱8套</w:t>
            </w:r>
          </w:p>
          <w:p>
            <w:pPr>
              <w:pStyle w:val="17"/>
              <w:numPr>
                <w:ilvl w:val="0"/>
                <w:numId w:val="1"/>
              </w:numPr>
              <w:ind w:firstLineChars="0"/>
              <w:rPr>
                <w:sz w:val="24"/>
              </w:rPr>
            </w:pPr>
            <w:r>
              <w:rPr>
                <w:rFonts w:hint="eastAsia" w:ascii="宋体" w:hAnsi="宋体"/>
                <w:sz w:val="24"/>
              </w:rPr>
              <w:t>手盆拆除5套</w:t>
            </w:r>
          </w:p>
          <w:p>
            <w:pPr>
              <w:pStyle w:val="17"/>
              <w:numPr>
                <w:ilvl w:val="0"/>
                <w:numId w:val="1"/>
              </w:numPr>
              <w:ind w:firstLineChars="0"/>
              <w:rPr>
                <w:sz w:val="24"/>
              </w:rPr>
            </w:pPr>
            <w:r>
              <w:rPr>
                <w:rFonts w:hint="eastAsia" w:ascii="宋体" w:hAnsi="宋体"/>
                <w:sz w:val="24"/>
              </w:rPr>
              <w:t>墩台拆除1.73立米</w:t>
            </w:r>
          </w:p>
          <w:p>
            <w:pPr>
              <w:pStyle w:val="17"/>
              <w:numPr>
                <w:ilvl w:val="0"/>
                <w:numId w:val="1"/>
              </w:numPr>
              <w:ind w:firstLineChars="0"/>
              <w:rPr>
                <w:sz w:val="24"/>
              </w:rPr>
            </w:pPr>
            <w:r>
              <w:rPr>
                <w:rFonts w:hint="eastAsia" w:ascii="宋体" w:hAnsi="宋体"/>
                <w:sz w:val="24"/>
              </w:rPr>
              <w:t>暖气拆除2组每组14片</w:t>
            </w:r>
          </w:p>
          <w:p>
            <w:pPr>
              <w:pStyle w:val="17"/>
              <w:numPr>
                <w:ilvl w:val="0"/>
                <w:numId w:val="1"/>
              </w:numPr>
              <w:ind w:firstLineChars="0"/>
              <w:rPr>
                <w:sz w:val="24"/>
              </w:rPr>
            </w:pPr>
            <w:r>
              <w:rPr>
                <w:rFonts w:hint="eastAsia" w:ascii="宋体" w:hAnsi="宋体"/>
                <w:sz w:val="24"/>
              </w:rPr>
              <w:t>棚楼板拆除38.85平米</w:t>
            </w:r>
          </w:p>
          <w:p>
            <w:pPr>
              <w:pStyle w:val="17"/>
              <w:numPr>
                <w:ilvl w:val="0"/>
                <w:numId w:val="1"/>
              </w:numPr>
              <w:ind w:firstLineChars="0"/>
              <w:rPr>
                <w:sz w:val="24"/>
              </w:rPr>
            </w:pPr>
            <w:r>
              <w:rPr>
                <w:rFonts w:hint="eastAsia" w:ascii="宋体" w:hAnsi="宋体"/>
                <w:sz w:val="24"/>
              </w:rPr>
              <w:t>卫生间换气扇4个</w:t>
            </w:r>
          </w:p>
          <w:p>
            <w:pPr>
              <w:pStyle w:val="17"/>
              <w:numPr>
                <w:ilvl w:val="0"/>
                <w:numId w:val="1"/>
              </w:numPr>
              <w:ind w:firstLineChars="0"/>
              <w:rPr>
                <w:sz w:val="24"/>
              </w:rPr>
            </w:pPr>
            <w:r>
              <w:rPr>
                <w:rFonts w:hint="eastAsia" w:ascii="宋体" w:hAnsi="宋体"/>
                <w:sz w:val="24"/>
              </w:rPr>
              <w:t>卫生间灯拆除4套</w:t>
            </w:r>
          </w:p>
          <w:p>
            <w:pPr>
              <w:pStyle w:val="17"/>
              <w:numPr>
                <w:ilvl w:val="0"/>
                <w:numId w:val="1"/>
              </w:numPr>
              <w:ind w:firstLineChars="0"/>
              <w:rPr>
                <w:sz w:val="24"/>
              </w:rPr>
            </w:pPr>
            <w:r>
              <w:rPr>
                <w:rFonts w:hint="eastAsia" w:ascii="宋体" w:hAnsi="宋体"/>
                <w:sz w:val="24"/>
              </w:rPr>
              <w:t>拖布池拆除1个长700宽500高550厚120</w:t>
            </w:r>
          </w:p>
          <w:p>
            <w:pPr>
              <w:pStyle w:val="17"/>
              <w:numPr>
                <w:ilvl w:val="0"/>
                <w:numId w:val="1"/>
              </w:numPr>
              <w:ind w:firstLineChars="0"/>
              <w:rPr>
                <w:sz w:val="24"/>
              </w:rPr>
            </w:pPr>
            <w:r>
              <w:rPr>
                <w:rFonts w:hint="eastAsia"/>
                <w:sz w:val="24"/>
              </w:rPr>
              <w:t>给水管道拆除PPR管4分长30米</w:t>
            </w:r>
          </w:p>
          <w:p>
            <w:pPr>
              <w:pStyle w:val="17"/>
              <w:numPr>
                <w:ilvl w:val="0"/>
                <w:numId w:val="1"/>
              </w:numPr>
              <w:ind w:firstLineChars="0"/>
              <w:rPr>
                <w:sz w:val="24"/>
              </w:rPr>
            </w:pPr>
            <w:r>
              <w:rPr>
                <w:rFonts w:hint="eastAsia"/>
                <w:sz w:val="24"/>
              </w:rPr>
              <w:t>残土外运</w:t>
            </w:r>
          </w:p>
          <w:p>
            <w:pPr>
              <w:pStyle w:val="17"/>
              <w:numPr>
                <w:ilvl w:val="0"/>
                <w:numId w:val="1"/>
              </w:numPr>
              <w:ind w:firstLineChars="0"/>
              <w:rPr>
                <w:sz w:val="24"/>
              </w:rPr>
            </w:pPr>
            <w:r>
              <w:rPr>
                <w:rFonts w:hint="eastAsia"/>
                <w:sz w:val="24"/>
              </w:rPr>
              <w:t>小便池拆除</w:t>
            </w:r>
          </w:p>
          <w:p>
            <w:pPr>
              <w:pStyle w:val="17"/>
              <w:numPr>
                <w:ilvl w:val="0"/>
                <w:numId w:val="1"/>
              </w:numPr>
              <w:ind w:firstLineChars="0"/>
              <w:rPr>
                <w:sz w:val="24"/>
              </w:rPr>
            </w:pPr>
            <w:r>
              <w:rPr>
                <w:rFonts w:hint="eastAsia"/>
                <w:sz w:val="24"/>
              </w:rPr>
              <w:t>门拆除2600</w:t>
            </w:r>
            <w:r>
              <w:rPr>
                <w:rFonts w:hint="eastAsia" w:ascii="宋体" w:hAnsi="宋体"/>
                <w:sz w:val="24"/>
              </w:rPr>
              <w:t>×</w:t>
            </w:r>
            <w:r>
              <w:rPr>
                <w:rFonts w:hint="eastAsia"/>
                <w:sz w:val="24"/>
              </w:rPr>
              <w:t>1000   2个    2600</w:t>
            </w:r>
            <w:r>
              <w:rPr>
                <w:rFonts w:hint="eastAsia" w:ascii="宋体" w:hAnsi="宋体"/>
                <w:sz w:val="24"/>
              </w:rPr>
              <w:t>×1300  1个</w:t>
            </w:r>
          </w:p>
          <w:p>
            <w:pPr>
              <w:pStyle w:val="17"/>
              <w:numPr>
                <w:ilvl w:val="0"/>
                <w:numId w:val="1"/>
              </w:numPr>
              <w:ind w:firstLineChars="0"/>
              <w:rPr>
                <w:sz w:val="24"/>
              </w:rPr>
            </w:pPr>
            <w:r>
              <w:rPr>
                <w:rFonts w:hint="eastAsia" w:ascii="宋体" w:hAnsi="宋体"/>
                <w:sz w:val="24"/>
              </w:rPr>
              <w:t>卫生间隔断拆除   53平米</w:t>
            </w:r>
          </w:p>
          <w:p>
            <w:pPr>
              <w:rPr>
                <w:sz w:val="24"/>
              </w:rPr>
            </w:pPr>
            <w:r>
              <w:rPr>
                <w:rFonts w:hint="eastAsia"/>
                <w:sz w:val="24"/>
              </w:rPr>
              <w:t>施工项目</w:t>
            </w:r>
          </w:p>
          <w:p>
            <w:pPr>
              <w:rPr>
                <w:sz w:val="24"/>
              </w:rPr>
            </w:pPr>
            <w:r>
              <w:rPr>
                <w:rFonts w:hint="eastAsia"/>
                <w:sz w:val="24"/>
              </w:rPr>
              <w:t>1、地面墙面水泥砂浆找平层1:2.5   209平米</w:t>
            </w:r>
          </w:p>
          <w:p>
            <w:pPr>
              <w:rPr>
                <w:sz w:val="24"/>
              </w:rPr>
            </w:pPr>
            <w:r>
              <w:rPr>
                <w:rFonts w:hint="eastAsia"/>
                <w:sz w:val="24"/>
              </w:rPr>
              <w:t>2、涂膜防水墙高1000mm     96平米</w:t>
            </w:r>
          </w:p>
          <w:p>
            <w:pPr>
              <w:rPr>
                <w:sz w:val="24"/>
              </w:rPr>
            </w:pPr>
            <w:r>
              <w:rPr>
                <w:rFonts w:hint="eastAsia"/>
                <w:sz w:val="24"/>
              </w:rPr>
              <w:t>3、墩台砌筑高150 宽1200 长5000面打100厚细石混凝土2个</w:t>
            </w:r>
          </w:p>
          <w:p>
            <w:pPr>
              <w:rPr>
                <w:sz w:val="24"/>
              </w:rPr>
            </w:pPr>
            <w:r>
              <w:rPr>
                <w:rFonts w:hint="eastAsia"/>
                <w:sz w:val="24"/>
              </w:rPr>
              <w:t>4、暖气安装2组每组14片除锈刷水晶漆</w:t>
            </w:r>
          </w:p>
          <w:p>
            <w:pPr>
              <w:rPr>
                <w:sz w:val="24"/>
              </w:rPr>
            </w:pPr>
            <w:r>
              <w:rPr>
                <w:rFonts w:hint="eastAsia"/>
                <w:sz w:val="24"/>
              </w:rPr>
              <w:t>5、棚采用三防板38.85平米</w:t>
            </w:r>
          </w:p>
          <w:p>
            <w:pPr>
              <w:rPr>
                <w:sz w:val="24"/>
              </w:rPr>
            </w:pPr>
            <w:r>
              <w:rPr>
                <w:rFonts w:hint="eastAsia"/>
                <w:sz w:val="24"/>
              </w:rPr>
              <w:t>6、贴墙砖166.9平米</w:t>
            </w:r>
          </w:p>
          <w:p>
            <w:pPr>
              <w:rPr>
                <w:sz w:val="24"/>
              </w:rPr>
            </w:pPr>
            <w:r>
              <w:rPr>
                <w:rFonts w:hint="eastAsia"/>
                <w:sz w:val="24"/>
              </w:rPr>
              <w:t>7、贴地砖42.37平米</w:t>
            </w:r>
          </w:p>
          <w:p>
            <w:pPr>
              <w:rPr>
                <w:sz w:val="24"/>
              </w:rPr>
            </w:pPr>
            <w:r>
              <w:rPr>
                <w:rFonts w:hint="eastAsia"/>
                <w:sz w:val="24"/>
              </w:rPr>
              <w:t>8、小便池子采用宽300  前侧高300 临墙面高1200  长5000</w:t>
            </w:r>
          </w:p>
          <w:p>
            <w:pPr>
              <w:rPr>
                <w:sz w:val="24"/>
              </w:rPr>
            </w:pPr>
            <w:r>
              <w:rPr>
                <w:rFonts w:hint="eastAsia"/>
                <w:sz w:val="24"/>
              </w:rPr>
              <w:t>9、蹲便低位水箱安装8套</w:t>
            </w:r>
          </w:p>
          <w:p>
            <w:pPr>
              <w:rPr>
                <w:sz w:val="24"/>
              </w:rPr>
            </w:pPr>
            <w:r>
              <w:rPr>
                <w:rFonts w:hint="eastAsia"/>
                <w:sz w:val="24"/>
              </w:rPr>
              <w:t>11、拖布池子安装一套、地漏安装4个</w:t>
            </w:r>
          </w:p>
          <w:p>
            <w:pPr>
              <w:rPr>
                <w:rFonts w:ascii="宋体" w:hAnsi="宋体"/>
                <w:sz w:val="24"/>
              </w:rPr>
            </w:pPr>
            <w:r>
              <w:rPr>
                <w:rFonts w:hint="eastAsia"/>
                <w:sz w:val="24"/>
              </w:rPr>
              <w:t>12、600</w:t>
            </w:r>
            <w:r>
              <w:rPr>
                <w:rFonts w:hint="eastAsia" w:ascii="宋体" w:hAnsi="宋体"/>
                <w:sz w:val="24"/>
              </w:rPr>
              <w:t>×600格栅灯4个、换气扇4个</w:t>
            </w:r>
          </w:p>
          <w:p>
            <w:pPr>
              <w:rPr>
                <w:rFonts w:ascii="宋体" w:hAnsi="宋体"/>
                <w:sz w:val="24"/>
              </w:rPr>
            </w:pPr>
            <w:r>
              <w:rPr>
                <w:rFonts w:hint="eastAsia" w:ascii="宋体" w:hAnsi="宋体"/>
                <w:sz w:val="24"/>
              </w:rPr>
              <w:t>13、卫生间隔断安装53平米</w:t>
            </w:r>
          </w:p>
          <w:p>
            <w:pPr>
              <w:rPr>
                <w:rFonts w:ascii="宋体" w:hAnsi="宋体"/>
                <w:sz w:val="24"/>
              </w:rPr>
            </w:pPr>
            <w:r>
              <w:rPr>
                <w:rFonts w:hint="eastAsia" w:ascii="宋体" w:hAnsi="宋体"/>
                <w:sz w:val="24"/>
              </w:rPr>
              <w:t>14、实木门制作安装2600×1300  2套 2600 ×1300 1套</w:t>
            </w:r>
          </w:p>
          <w:p>
            <w:pPr>
              <w:rPr>
                <w:rFonts w:ascii="宋体" w:hAnsi="宋体"/>
                <w:sz w:val="24"/>
              </w:rPr>
            </w:pPr>
            <w:r>
              <w:rPr>
                <w:rFonts w:hint="eastAsia" w:ascii="宋体" w:hAnsi="宋体"/>
                <w:sz w:val="24"/>
              </w:rPr>
              <w:t>15、附图</w:t>
            </w:r>
          </w:p>
        </w:tc>
      </w:tr>
    </w:tbl>
    <w:p>
      <w:pPr>
        <w:ind w:firstLine="3500" w:firstLineChars="1250"/>
        <w:rPr>
          <w:sz w:val="28"/>
          <w:szCs w:val="28"/>
          <w:u w:val="thick"/>
        </w:rPr>
      </w:pPr>
    </w:p>
    <w:p>
      <w:pPr>
        <w:ind w:firstLine="3500" w:firstLineChars="1250"/>
        <w:rPr>
          <w:sz w:val="28"/>
          <w:szCs w:val="28"/>
          <w:u w:val="thick"/>
        </w:rPr>
      </w:pPr>
    </w:p>
    <w:p>
      <w:pPr>
        <w:ind w:firstLine="3500" w:firstLineChars="1250"/>
        <w:rPr>
          <w:sz w:val="28"/>
          <w:szCs w:val="28"/>
          <w:u w:val="thick"/>
        </w:rPr>
      </w:pPr>
    </w:p>
    <w:p>
      <w:pPr>
        <w:ind w:firstLine="3500" w:firstLineChars="1250"/>
        <w:rPr>
          <w:sz w:val="28"/>
          <w:szCs w:val="28"/>
          <w:u w:val="thick"/>
        </w:rPr>
      </w:pPr>
    </w:p>
    <w:p>
      <w:pPr>
        <w:ind w:firstLine="3500" w:firstLineChars="1250"/>
        <w:rPr>
          <w:sz w:val="28"/>
          <w:szCs w:val="28"/>
          <w:u w:val="thick"/>
        </w:rPr>
      </w:pPr>
    </w:p>
    <w:tbl>
      <w:tblPr>
        <w:tblStyle w:val="9"/>
        <w:tblW w:w="8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8447" w:type="dxa"/>
            <w:tcBorders>
              <w:top w:val="nil"/>
              <w:left w:val="nil"/>
              <w:right w:val="nil"/>
            </w:tcBorders>
          </w:tcPr>
          <w:p>
            <w:pPr>
              <w:rPr>
                <w:rFonts w:ascii="黑体" w:hAnsi="黑体" w:eastAsia="黑体"/>
                <w:b/>
                <w:sz w:val="24"/>
              </w:rPr>
            </w:pPr>
            <w:r>
              <w:rPr>
                <w:rFonts w:hint="eastAsia" w:ascii="黑体" w:hAnsi="黑体" w:eastAsia="黑体"/>
                <w:b/>
                <w:sz w:val="24"/>
              </w:rPr>
              <w:t>三、清华楼一五六层阶梯教室、六七层小教室灯开关插座、六七层走廊开关改造工程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8447" w:type="dxa"/>
          </w:tcPr>
          <w:p>
            <w:pPr>
              <w:rPr>
                <w:sz w:val="24"/>
              </w:rPr>
            </w:pPr>
            <w:r>
              <w:rPr>
                <w:rFonts w:hint="eastAsia"/>
                <w:sz w:val="24"/>
              </w:rPr>
              <w:t>一、五、六层原有阶梯教室、小教室（七层小教室）管灯拆除 774套，安582套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8447" w:type="dxa"/>
            <w:tcBorders>
              <w:left w:val="nil"/>
              <w:right w:val="nil"/>
            </w:tcBorders>
          </w:tcPr>
          <w:p>
            <w:pPr>
              <w:rPr>
                <w:rFonts w:ascii="黑体" w:hAnsi="黑体" w:eastAsia="黑体"/>
                <w:b/>
                <w:sz w:val="24"/>
              </w:rPr>
            </w:pPr>
            <w:r>
              <w:rPr>
                <w:rFonts w:hint="eastAsia" w:ascii="黑体" w:hAnsi="黑体" w:eastAsia="黑体"/>
                <w:b/>
                <w:sz w:val="24"/>
              </w:rPr>
              <w:t>四、清华楼一五六层阶梯教室、六七层小教室灯开关插座、六七层走廊开关改造工程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5" w:hRule="atLeast"/>
        </w:trPr>
        <w:tc>
          <w:tcPr>
            <w:tcW w:w="8447" w:type="dxa"/>
          </w:tcPr>
          <w:p>
            <w:pPr>
              <w:rPr>
                <w:szCs w:val="21"/>
              </w:rPr>
            </w:pPr>
            <w:r>
              <w:rPr>
                <w:rFonts w:hint="eastAsia"/>
                <w:szCs w:val="21"/>
              </w:rPr>
              <w:t>一、一五六七层阶梯教室、小教室（七层小教室）开关插座、六七层走廊开关插座拆除310个。</w:t>
            </w:r>
          </w:p>
          <w:p>
            <w:pPr>
              <w:ind w:firstLine="570"/>
              <w:rPr>
                <w:szCs w:val="21"/>
              </w:rPr>
            </w:pPr>
            <w:r>
              <w:rPr>
                <w:rFonts w:hint="eastAsia"/>
                <w:szCs w:val="21"/>
              </w:rPr>
              <w:t>六层西J602教室  1开 1个</w:t>
            </w:r>
          </w:p>
          <w:p>
            <w:pPr>
              <w:ind w:firstLine="570"/>
              <w:rPr>
                <w:szCs w:val="21"/>
              </w:rPr>
            </w:pPr>
            <w:r>
              <w:rPr>
                <w:rFonts w:hint="eastAsia"/>
                <w:szCs w:val="21"/>
              </w:rPr>
              <w:t xml:space="preserve">                 2开  1个</w:t>
            </w:r>
          </w:p>
          <w:p>
            <w:pPr>
              <w:ind w:firstLine="570"/>
              <w:rPr>
                <w:szCs w:val="21"/>
              </w:rPr>
            </w:pPr>
            <w:r>
              <w:rPr>
                <w:rFonts w:hint="eastAsia"/>
                <w:szCs w:val="21"/>
              </w:rPr>
              <w:t xml:space="preserve">                 3开 1个</w:t>
            </w:r>
          </w:p>
          <w:p>
            <w:pPr>
              <w:ind w:firstLine="570"/>
              <w:rPr>
                <w:szCs w:val="21"/>
              </w:rPr>
            </w:pPr>
            <w:r>
              <w:rPr>
                <w:rFonts w:hint="eastAsia"/>
                <w:szCs w:val="21"/>
              </w:rPr>
              <w:t xml:space="preserve">               5孔插座4个</w:t>
            </w:r>
          </w:p>
          <w:p>
            <w:pPr>
              <w:rPr>
                <w:szCs w:val="21"/>
              </w:rPr>
            </w:pPr>
            <w:r>
              <w:rPr>
                <w:rFonts w:hint="eastAsia"/>
                <w:szCs w:val="21"/>
              </w:rPr>
              <w:t>六层西J601教室1开 1个</w:t>
            </w:r>
          </w:p>
          <w:p>
            <w:pPr>
              <w:ind w:firstLine="570"/>
              <w:rPr>
                <w:szCs w:val="21"/>
              </w:rPr>
            </w:pPr>
            <w:r>
              <w:rPr>
                <w:rFonts w:hint="eastAsia"/>
                <w:szCs w:val="21"/>
              </w:rPr>
              <w:t xml:space="preserve">                 2开 1个</w:t>
            </w:r>
          </w:p>
          <w:p>
            <w:pPr>
              <w:ind w:firstLine="570"/>
              <w:rPr>
                <w:szCs w:val="21"/>
              </w:rPr>
            </w:pPr>
            <w:r>
              <w:rPr>
                <w:rFonts w:hint="eastAsia"/>
                <w:szCs w:val="21"/>
              </w:rPr>
              <w:t xml:space="preserve">                 3开 2个</w:t>
            </w:r>
          </w:p>
          <w:p>
            <w:pPr>
              <w:ind w:firstLine="570"/>
              <w:rPr>
                <w:szCs w:val="21"/>
              </w:rPr>
            </w:pPr>
            <w:r>
              <w:rPr>
                <w:rFonts w:hint="eastAsia"/>
                <w:szCs w:val="21"/>
              </w:rPr>
              <w:t xml:space="preserve">               5孔插座4个</w:t>
            </w:r>
          </w:p>
          <w:p>
            <w:pPr>
              <w:ind w:firstLine="570"/>
              <w:rPr>
                <w:szCs w:val="21"/>
              </w:rPr>
            </w:pPr>
            <w:r>
              <w:rPr>
                <w:rFonts w:hint="eastAsia"/>
                <w:szCs w:val="21"/>
              </w:rPr>
              <w:t xml:space="preserve">六层东J602教室  </w:t>
            </w:r>
          </w:p>
          <w:p>
            <w:pPr>
              <w:ind w:firstLine="2205" w:firstLineChars="1050"/>
              <w:rPr>
                <w:szCs w:val="21"/>
              </w:rPr>
            </w:pPr>
            <w:r>
              <w:rPr>
                <w:rFonts w:hint="eastAsia"/>
                <w:szCs w:val="21"/>
              </w:rPr>
              <w:t>2开 2个</w:t>
            </w:r>
          </w:p>
          <w:p>
            <w:pPr>
              <w:ind w:firstLine="570"/>
              <w:rPr>
                <w:szCs w:val="21"/>
              </w:rPr>
            </w:pPr>
            <w:r>
              <w:rPr>
                <w:rFonts w:hint="eastAsia"/>
                <w:szCs w:val="21"/>
              </w:rPr>
              <w:t xml:space="preserve">                 3开 1个</w:t>
            </w:r>
          </w:p>
          <w:p>
            <w:pPr>
              <w:ind w:firstLine="570"/>
              <w:rPr>
                <w:szCs w:val="21"/>
              </w:rPr>
            </w:pPr>
            <w:r>
              <w:rPr>
                <w:rFonts w:hint="eastAsia"/>
                <w:szCs w:val="21"/>
              </w:rPr>
              <w:t xml:space="preserve">               5孔插座3个</w:t>
            </w:r>
          </w:p>
          <w:p>
            <w:pPr>
              <w:ind w:firstLine="570"/>
              <w:rPr>
                <w:szCs w:val="21"/>
              </w:rPr>
            </w:pPr>
            <w:r>
              <w:rPr>
                <w:rFonts w:hint="eastAsia"/>
                <w:szCs w:val="21"/>
              </w:rPr>
              <w:t>六层东J601教室  1开 1个</w:t>
            </w:r>
          </w:p>
          <w:p>
            <w:pPr>
              <w:ind w:firstLine="2205" w:firstLineChars="1050"/>
              <w:rPr>
                <w:szCs w:val="21"/>
              </w:rPr>
            </w:pPr>
            <w:r>
              <w:rPr>
                <w:rFonts w:hint="eastAsia"/>
                <w:szCs w:val="21"/>
              </w:rPr>
              <w:t>2开 1个</w:t>
            </w:r>
          </w:p>
          <w:p>
            <w:pPr>
              <w:ind w:firstLine="570"/>
              <w:rPr>
                <w:szCs w:val="21"/>
              </w:rPr>
            </w:pPr>
            <w:r>
              <w:rPr>
                <w:rFonts w:hint="eastAsia"/>
                <w:szCs w:val="21"/>
              </w:rPr>
              <w:t xml:space="preserve">                 3开 2个</w:t>
            </w:r>
          </w:p>
          <w:p>
            <w:pPr>
              <w:ind w:firstLine="570"/>
              <w:rPr>
                <w:szCs w:val="21"/>
              </w:rPr>
            </w:pPr>
            <w:r>
              <w:rPr>
                <w:rFonts w:hint="eastAsia"/>
                <w:szCs w:val="21"/>
              </w:rPr>
              <w:t xml:space="preserve">               5孔插座4个</w:t>
            </w:r>
          </w:p>
          <w:p>
            <w:pPr>
              <w:ind w:firstLine="570"/>
              <w:rPr>
                <w:szCs w:val="21"/>
              </w:rPr>
            </w:pPr>
            <w:r>
              <w:rPr>
                <w:rFonts w:hint="eastAsia"/>
                <w:szCs w:val="21"/>
              </w:rPr>
              <w:t>六七层小教室   2开  64个</w:t>
            </w:r>
          </w:p>
          <w:p>
            <w:pPr>
              <w:ind w:firstLine="570"/>
              <w:rPr>
                <w:szCs w:val="21"/>
              </w:rPr>
            </w:pPr>
            <w:r>
              <w:rPr>
                <w:rFonts w:hint="eastAsia"/>
                <w:szCs w:val="21"/>
              </w:rPr>
              <w:t xml:space="preserve">               3开  32个</w:t>
            </w:r>
          </w:p>
          <w:p>
            <w:pPr>
              <w:ind w:firstLine="570"/>
              <w:rPr>
                <w:szCs w:val="21"/>
              </w:rPr>
            </w:pPr>
            <w:r>
              <w:rPr>
                <w:rFonts w:hint="eastAsia"/>
                <w:szCs w:val="21"/>
              </w:rPr>
              <w:t xml:space="preserve">               5孔插座128个</w:t>
            </w:r>
          </w:p>
          <w:p>
            <w:pPr>
              <w:ind w:firstLine="570"/>
              <w:rPr>
                <w:szCs w:val="21"/>
              </w:rPr>
            </w:pPr>
            <w:r>
              <w:rPr>
                <w:rFonts w:hint="eastAsia"/>
                <w:szCs w:val="21"/>
              </w:rPr>
              <w:t>五层西J502教室  1开 1个</w:t>
            </w:r>
          </w:p>
          <w:p>
            <w:pPr>
              <w:ind w:firstLine="570"/>
              <w:rPr>
                <w:szCs w:val="21"/>
              </w:rPr>
            </w:pPr>
            <w:r>
              <w:rPr>
                <w:rFonts w:hint="eastAsia"/>
                <w:szCs w:val="21"/>
              </w:rPr>
              <w:t xml:space="preserve">                 2开 2个</w:t>
            </w:r>
          </w:p>
          <w:p>
            <w:pPr>
              <w:ind w:firstLine="570"/>
              <w:rPr>
                <w:szCs w:val="21"/>
              </w:rPr>
            </w:pPr>
            <w:r>
              <w:rPr>
                <w:rFonts w:hint="eastAsia"/>
                <w:szCs w:val="21"/>
              </w:rPr>
              <w:t xml:space="preserve">                 3开 1个</w:t>
            </w:r>
          </w:p>
          <w:p>
            <w:pPr>
              <w:ind w:firstLine="570"/>
              <w:rPr>
                <w:szCs w:val="21"/>
              </w:rPr>
            </w:pPr>
            <w:r>
              <w:rPr>
                <w:rFonts w:hint="eastAsia"/>
                <w:szCs w:val="21"/>
              </w:rPr>
              <w:t xml:space="preserve">               5孔插座4个</w:t>
            </w:r>
          </w:p>
          <w:p>
            <w:pPr>
              <w:ind w:firstLine="570"/>
              <w:rPr>
                <w:szCs w:val="21"/>
              </w:rPr>
            </w:pPr>
            <w:r>
              <w:rPr>
                <w:rFonts w:hint="eastAsia"/>
                <w:szCs w:val="21"/>
              </w:rPr>
              <w:t>五层西J501教室  2开 1个</w:t>
            </w:r>
          </w:p>
          <w:p>
            <w:pPr>
              <w:ind w:firstLine="570"/>
              <w:rPr>
                <w:szCs w:val="21"/>
              </w:rPr>
            </w:pPr>
            <w:r>
              <w:rPr>
                <w:rFonts w:hint="eastAsia"/>
                <w:szCs w:val="21"/>
              </w:rPr>
              <w:t xml:space="preserve">                 3开 3个</w:t>
            </w:r>
          </w:p>
          <w:p>
            <w:pPr>
              <w:ind w:firstLine="570"/>
              <w:rPr>
                <w:szCs w:val="21"/>
              </w:rPr>
            </w:pPr>
            <w:r>
              <w:rPr>
                <w:rFonts w:hint="eastAsia"/>
                <w:szCs w:val="21"/>
              </w:rPr>
              <w:t xml:space="preserve">               5孔插座4个</w:t>
            </w:r>
          </w:p>
          <w:p>
            <w:pPr>
              <w:ind w:firstLine="210" w:firstLineChars="100"/>
              <w:rPr>
                <w:szCs w:val="21"/>
              </w:rPr>
            </w:pPr>
            <w:r>
              <w:rPr>
                <w:rFonts w:hint="eastAsia"/>
                <w:szCs w:val="21"/>
              </w:rPr>
              <w:t>五层东J502教室     1开 1个</w:t>
            </w:r>
          </w:p>
          <w:p>
            <w:pPr>
              <w:ind w:firstLine="2310" w:firstLineChars="1100"/>
              <w:rPr>
                <w:szCs w:val="21"/>
              </w:rPr>
            </w:pPr>
            <w:r>
              <w:rPr>
                <w:rFonts w:hint="eastAsia"/>
                <w:szCs w:val="21"/>
              </w:rPr>
              <w:t>2开 2个</w:t>
            </w:r>
          </w:p>
          <w:p>
            <w:pPr>
              <w:ind w:firstLine="570"/>
              <w:rPr>
                <w:szCs w:val="21"/>
              </w:rPr>
            </w:pPr>
            <w:r>
              <w:rPr>
                <w:rFonts w:hint="eastAsia"/>
                <w:szCs w:val="21"/>
              </w:rPr>
              <w:t xml:space="preserve">                  3开 1个</w:t>
            </w:r>
          </w:p>
          <w:p>
            <w:pPr>
              <w:ind w:firstLine="570"/>
              <w:rPr>
                <w:szCs w:val="21"/>
              </w:rPr>
            </w:pPr>
            <w:r>
              <w:rPr>
                <w:rFonts w:hint="eastAsia"/>
                <w:szCs w:val="21"/>
              </w:rPr>
              <w:t xml:space="preserve">               5孔插座4个</w:t>
            </w:r>
          </w:p>
          <w:p>
            <w:pPr>
              <w:ind w:firstLine="570"/>
              <w:rPr>
                <w:szCs w:val="21"/>
              </w:rPr>
            </w:pPr>
            <w:r>
              <w:rPr>
                <w:rFonts w:hint="eastAsia"/>
                <w:szCs w:val="21"/>
              </w:rPr>
              <w:t>五层东J501教室  1开 1个</w:t>
            </w:r>
          </w:p>
          <w:p>
            <w:pPr>
              <w:ind w:firstLine="2205" w:firstLineChars="1050"/>
              <w:rPr>
                <w:szCs w:val="21"/>
              </w:rPr>
            </w:pPr>
            <w:r>
              <w:rPr>
                <w:rFonts w:hint="eastAsia"/>
                <w:szCs w:val="21"/>
              </w:rPr>
              <w:t>2开 2个</w:t>
            </w:r>
          </w:p>
          <w:p>
            <w:pPr>
              <w:ind w:firstLine="570"/>
              <w:rPr>
                <w:szCs w:val="21"/>
              </w:rPr>
            </w:pPr>
            <w:r>
              <w:rPr>
                <w:rFonts w:hint="eastAsia"/>
                <w:szCs w:val="21"/>
              </w:rPr>
              <w:t xml:space="preserve">                 3开 1个</w:t>
            </w:r>
          </w:p>
          <w:p>
            <w:pPr>
              <w:ind w:firstLine="570"/>
              <w:rPr>
                <w:szCs w:val="21"/>
              </w:rPr>
            </w:pPr>
            <w:r>
              <w:rPr>
                <w:rFonts w:hint="eastAsia"/>
                <w:szCs w:val="21"/>
              </w:rPr>
              <w:t xml:space="preserve">               5孔插座4个</w:t>
            </w:r>
          </w:p>
          <w:p>
            <w:pPr>
              <w:ind w:firstLine="570"/>
              <w:rPr>
                <w:szCs w:val="21"/>
              </w:rPr>
            </w:pPr>
            <w:r>
              <w:rPr>
                <w:rFonts w:hint="eastAsia"/>
                <w:szCs w:val="21"/>
              </w:rPr>
              <w:t>一层西J102教室  1开 1个</w:t>
            </w:r>
          </w:p>
          <w:p>
            <w:pPr>
              <w:ind w:firstLine="570"/>
              <w:rPr>
                <w:szCs w:val="21"/>
              </w:rPr>
            </w:pPr>
            <w:r>
              <w:rPr>
                <w:rFonts w:hint="eastAsia"/>
                <w:szCs w:val="21"/>
              </w:rPr>
              <w:t xml:space="preserve">                 2开  1个</w:t>
            </w:r>
          </w:p>
          <w:p>
            <w:pPr>
              <w:ind w:firstLine="570"/>
              <w:rPr>
                <w:szCs w:val="21"/>
              </w:rPr>
            </w:pPr>
            <w:r>
              <w:rPr>
                <w:rFonts w:hint="eastAsia"/>
                <w:szCs w:val="21"/>
              </w:rPr>
              <w:t xml:space="preserve">                 3开 1个</w:t>
            </w:r>
          </w:p>
          <w:p>
            <w:pPr>
              <w:ind w:firstLine="570"/>
              <w:rPr>
                <w:szCs w:val="21"/>
              </w:rPr>
            </w:pPr>
            <w:r>
              <w:rPr>
                <w:rFonts w:hint="eastAsia"/>
                <w:szCs w:val="21"/>
              </w:rPr>
              <w:t xml:space="preserve">               5孔插座4个</w:t>
            </w:r>
          </w:p>
          <w:p>
            <w:pPr>
              <w:ind w:firstLine="570"/>
              <w:rPr>
                <w:szCs w:val="21"/>
              </w:rPr>
            </w:pPr>
            <w:r>
              <w:rPr>
                <w:rFonts w:hint="eastAsia"/>
                <w:szCs w:val="21"/>
              </w:rPr>
              <w:t>一层西J101教室   1开 1个</w:t>
            </w:r>
          </w:p>
          <w:p>
            <w:pPr>
              <w:ind w:firstLine="570"/>
              <w:rPr>
                <w:szCs w:val="21"/>
              </w:rPr>
            </w:pPr>
            <w:r>
              <w:rPr>
                <w:rFonts w:hint="eastAsia"/>
                <w:szCs w:val="21"/>
              </w:rPr>
              <w:t xml:space="preserve">                 2开 1个</w:t>
            </w:r>
          </w:p>
          <w:p>
            <w:pPr>
              <w:ind w:firstLine="570"/>
              <w:rPr>
                <w:szCs w:val="21"/>
              </w:rPr>
            </w:pPr>
            <w:r>
              <w:rPr>
                <w:rFonts w:hint="eastAsia"/>
                <w:szCs w:val="21"/>
              </w:rPr>
              <w:t xml:space="preserve">                 3开 1个</w:t>
            </w:r>
          </w:p>
          <w:p>
            <w:pPr>
              <w:ind w:firstLine="570"/>
              <w:rPr>
                <w:szCs w:val="21"/>
              </w:rPr>
            </w:pPr>
            <w:r>
              <w:rPr>
                <w:rFonts w:hint="eastAsia"/>
                <w:szCs w:val="21"/>
              </w:rPr>
              <w:t xml:space="preserve">               5孔插座4个</w:t>
            </w:r>
          </w:p>
          <w:p>
            <w:pPr>
              <w:ind w:firstLine="570"/>
              <w:rPr>
                <w:szCs w:val="21"/>
              </w:rPr>
            </w:pPr>
            <w:r>
              <w:rPr>
                <w:rFonts w:hint="eastAsia"/>
                <w:szCs w:val="21"/>
              </w:rPr>
              <w:t>一层东J102教室  1开 2个</w:t>
            </w:r>
          </w:p>
          <w:p>
            <w:pPr>
              <w:ind w:firstLine="570"/>
              <w:rPr>
                <w:szCs w:val="21"/>
              </w:rPr>
            </w:pPr>
            <w:r>
              <w:rPr>
                <w:rFonts w:hint="eastAsia"/>
                <w:szCs w:val="21"/>
              </w:rPr>
              <w:t xml:space="preserve">                 3开 1个</w:t>
            </w:r>
          </w:p>
          <w:p>
            <w:pPr>
              <w:ind w:firstLine="570"/>
              <w:rPr>
                <w:szCs w:val="21"/>
              </w:rPr>
            </w:pPr>
            <w:r>
              <w:rPr>
                <w:rFonts w:hint="eastAsia"/>
                <w:szCs w:val="21"/>
              </w:rPr>
              <w:t xml:space="preserve">               5孔插座3个</w:t>
            </w:r>
          </w:p>
          <w:p>
            <w:pPr>
              <w:ind w:firstLine="570"/>
              <w:rPr>
                <w:szCs w:val="21"/>
              </w:rPr>
            </w:pPr>
            <w:r>
              <w:rPr>
                <w:rFonts w:hint="eastAsia"/>
                <w:szCs w:val="21"/>
              </w:rPr>
              <w:t>一层东J101教室  2开 1个</w:t>
            </w:r>
          </w:p>
          <w:p>
            <w:pPr>
              <w:ind w:firstLine="570"/>
              <w:rPr>
                <w:szCs w:val="21"/>
              </w:rPr>
            </w:pPr>
            <w:r>
              <w:rPr>
                <w:rFonts w:hint="eastAsia"/>
                <w:szCs w:val="21"/>
              </w:rPr>
              <w:t xml:space="preserve">                 3开 2个</w:t>
            </w:r>
          </w:p>
          <w:p>
            <w:pPr>
              <w:ind w:firstLine="570"/>
              <w:rPr>
                <w:szCs w:val="21"/>
              </w:rPr>
            </w:pPr>
            <w:r>
              <w:rPr>
                <w:rFonts w:hint="eastAsia"/>
                <w:szCs w:val="21"/>
              </w:rPr>
              <w:t xml:space="preserve">                 5孔插座4个</w:t>
            </w:r>
          </w:p>
          <w:p>
            <w:pPr>
              <w:ind w:firstLine="570"/>
              <w:rPr>
                <w:szCs w:val="21"/>
              </w:rPr>
            </w:pPr>
            <w:r>
              <w:rPr>
                <w:rFonts w:hint="eastAsia"/>
                <w:szCs w:val="21"/>
              </w:rPr>
              <w:t>六七层卫生间   2开  4个</w:t>
            </w:r>
          </w:p>
          <w:p>
            <w:pPr>
              <w:ind w:firstLine="570"/>
              <w:rPr>
                <w:szCs w:val="21"/>
              </w:rPr>
            </w:pPr>
            <w:r>
              <w:rPr>
                <w:rFonts w:hint="eastAsia"/>
                <w:szCs w:val="21"/>
              </w:rPr>
              <w:t xml:space="preserve">               3开  4个</w:t>
            </w:r>
          </w:p>
          <w:p>
            <w:pPr>
              <w:ind w:firstLine="570"/>
              <w:rPr>
                <w:szCs w:val="21"/>
              </w:rPr>
            </w:pPr>
            <w:r>
              <w:rPr>
                <w:rFonts w:hint="eastAsia"/>
                <w:szCs w:val="21"/>
              </w:rPr>
              <w:t>六七层走廊     1开  18个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447" w:type="dxa"/>
            <w:tcBorders>
              <w:left w:val="nil"/>
              <w:right w:val="nil"/>
            </w:tcBorders>
          </w:tcPr>
          <w:p>
            <w:pPr>
              <w:rPr>
                <w:rFonts w:ascii="黑体" w:hAnsi="黑体" w:eastAsia="黑体"/>
                <w:b/>
                <w:sz w:val="24"/>
              </w:rPr>
            </w:pPr>
            <w:r>
              <w:rPr>
                <w:rFonts w:hint="eastAsia" w:ascii="黑体" w:hAnsi="黑体" w:eastAsia="黑体"/>
                <w:b/>
                <w:sz w:val="24"/>
              </w:rPr>
              <w:t>五、清华楼六七层走廊、电梯前室、楼梯间粉刷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3" w:hRule="atLeast"/>
        </w:trPr>
        <w:tc>
          <w:tcPr>
            <w:tcW w:w="8447" w:type="dxa"/>
          </w:tcPr>
          <w:p>
            <w:pPr>
              <w:rPr>
                <w:sz w:val="24"/>
              </w:rPr>
            </w:pPr>
            <w:r>
              <w:rPr>
                <w:rFonts w:hint="eastAsia"/>
                <w:sz w:val="24"/>
              </w:rPr>
              <w:t>1、六、七层走廊电梯前室楼梯间墙面铲除腻子2300.25平方米</w:t>
            </w:r>
          </w:p>
          <w:p>
            <w:pPr>
              <w:rPr>
                <w:sz w:val="24"/>
              </w:rPr>
            </w:pPr>
            <w:r>
              <w:rPr>
                <w:rFonts w:hint="eastAsia"/>
                <w:sz w:val="24"/>
              </w:rPr>
              <w:t xml:space="preserve">   六、七层走廊电梯前室楼梯间墙面腻子乳胶漆2300.25平方米</w:t>
            </w:r>
          </w:p>
          <w:p>
            <w:pPr>
              <w:rPr>
                <w:sz w:val="24"/>
              </w:rPr>
            </w:pPr>
            <w:r>
              <w:rPr>
                <w:rFonts w:hint="eastAsia"/>
                <w:sz w:val="24"/>
              </w:rPr>
              <w:t>2、六、七层走廊电梯前室楼梯间棚面铲除腻子601.19平方米</w:t>
            </w:r>
          </w:p>
          <w:p>
            <w:pPr>
              <w:rPr>
                <w:sz w:val="24"/>
              </w:rPr>
            </w:pPr>
            <w:r>
              <w:rPr>
                <w:rFonts w:hint="eastAsia"/>
                <w:sz w:val="24"/>
              </w:rPr>
              <w:t xml:space="preserve">   六、七层走廊电梯前室楼梯间棚面腻子乳胶漆601.19平方米</w:t>
            </w:r>
          </w:p>
          <w:p>
            <w:pPr>
              <w:rPr>
                <w:sz w:val="24"/>
              </w:rPr>
            </w:pPr>
            <w:r>
              <w:rPr>
                <w:rFonts w:hint="eastAsia"/>
                <w:sz w:val="24"/>
              </w:rPr>
              <w:t>3、 垃圾外运</w:t>
            </w:r>
          </w:p>
          <w:p>
            <w:pPr>
              <w:ind w:left="240" w:hanging="240" w:hangingChars="100"/>
              <w:rPr>
                <w:sz w:val="28"/>
                <w:szCs w:val="28"/>
              </w:rPr>
            </w:pPr>
            <w:r>
              <w:rPr>
                <w:rFonts w:hint="eastAsia"/>
                <w:sz w:val="24"/>
              </w:rPr>
              <w:t>4、六、七层走廊电梯前室楼梯间粉刷搭满堂脚手架、脚手架净高3.72米</w:t>
            </w:r>
          </w:p>
        </w:tc>
      </w:tr>
    </w:tbl>
    <w:p>
      <w:pPr>
        <w:snapToGrid w:val="0"/>
        <w:spacing w:line="360" w:lineRule="auto"/>
        <w:jc w:val="left"/>
        <w:rPr>
          <w:rFonts w:eastAsia="黑体"/>
          <w:sz w:val="24"/>
        </w:rPr>
      </w:pPr>
      <w:r>
        <w:rPr>
          <w:rFonts w:hint="eastAsia" w:eastAsia="黑体"/>
          <w:sz w:val="24"/>
        </w:rPr>
        <w:t>一+二+三+四+五=</w:t>
      </w:r>
      <w:r>
        <w:rPr>
          <w:rFonts w:hint="eastAsia" w:eastAsia="黑体"/>
          <w:sz w:val="24"/>
          <w:lang w:val="en-US" w:eastAsia="zh-CN"/>
        </w:rPr>
        <w:t>618000元（陆拾壹万捌仟元整）</w:t>
      </w:r>
      <w:r>
        <w:rPr>
          <w:rFonts w:hint="eastAsia" w:eastAsia="黑体"/>
          <w:sz w:val="24"/>
        </w:rPr>
        <w:t>（含</w:t>
      </w:r>
      <w:r>
        <w:rPr>
          <w:rFonts w:hint="eastAsia" w:eastAsia="黑体"/>
          <w:sz w:val="24"/>
          <w:lang w:eastAsia="zh-CN"/>
        </w:rPr>
        <w:t>工程中所发生的所有费用如</w:t>
      </w:r>
      <w:r>
        <w:rPr>
          <w:rFonts w:hint="eastAsia" w:eastAsia="黑体"/>
          <w:sz w:val="24"/>
        </w:rPr>
        <w:t>材料费、人工费、税费及规费</w:t>
      </w:r>
      <w:r>
        <w:rPr>
          <w:rFonts w:hint="eastAsia" w:eastAsia="黑体"/>
          <w:sz w:val="24"/>
          <w:lang w:eastAsia="zh-CN"/>
        </w:rPr>
        <w:t>等</w:t>
      </w:r>
      <w:r>
        <w:rPr>
          <w:rFonts w:hint="eastAsia" w:eastAsia="黑体"/>
          <w:sz w:val="24"/>
        </w:rPr>
        <w:t>）</w:t>
      </w:r>
    </w:p>
    <w:p>
      <w:pPr>
        <w:snapToGrid w:val="0"/>
        <w:spacing w:line="360" w:lineRule="auto"/>
        <w:ind w:left="450"/>
        <w:jc w:val="center"/>
        <w:rPr>
          <w:rFonts w:eastAsia="黑体"/>
          <w:sz w:val="24"/>
        </w:rPr>
      </w:pPr>
    </w:p>
    <w:p>
      <w:pPr>
        <w:snapToGrid w:val="0"/>
        <w:spacing w:line="360" w:lineRule="auto"/>
        <w:ind w:left="450"/>
        <w:jc w:val="center"/>
        <w:rPr>
          <w:rFonts w:eastAsia="黑体"/>
          <w:sz w:val="24"/>
        </w:rPr>
      </w:pPr>
    </w:p>
    <w:p>
      <w:pPr>
        <w:snapToGrid w:val="0"/>
        <w:spacing w:line="360" w:lineRule="auto"/>
        <w:ind w:left="450"/>
        <w:jc w:val="center"/>
        <w:rPr>
          <w:rFonts w:eastAsia="黑体"/>
          <w:sz w:val="24"/>
        </w:rPr>
      </w:pPr>
    </w:p>
    <w:p>
      <w:pPr>
        <w:snapToGrid w:val="0"/>
        <w:spacing w:line="360" w:lineRule="auto"/>
        <w:ind w:left="450"/>
        <w:jc w:val="center"/>
        <w:rPr>
          <w:rFonts w:eastAsia="黑体"/>
          <w:sz w:val="24"/>
        </w:rPr>
      </w:pPr>
    </w:p>
    <w:p>
      <w:pPr>
        <w:snapToGrid w:val="0"/>
        <w:spacing w:line="360" w:lineRule="auto"/>
        <w:ind w:left="450"/>
        <w:jc w:val="center"/>
        <w:rPr>
          <w:rFonts w:eastAsia="黑体"/>
          <w:sz w:val="36"/>
          <w:szCs w:val="36"/>
        </w:rPr>
      </w:pPr>
    </w:p>
    <w:p>
      <w:pPr>
        <w:snapToGrid w:val="0"/>
        <w:spacing w:line="360" w:lineRule="auto"/>
        <w:ind w:left="450"/>
        <w:jc w:val="center"/>
        <w:rPr>
          <w:rFonts w:eastAsia="黑体"/>
          <w:sz w:val="36"/>
          <w:szCs w:val="36"/>
        </w:rPr>
      </w:pPr>
    </w:p>
    <w:p>
      <w:pPr>
        <w:snapToGrid w:val="0"/>
        <w:spacing w:line="360" w:lineRule="auto"/>
        <w:ind w:left="450"/>
        <w:jc w:val="center"/>
        <w:rPr>
          <w:rFonts w:eastAsia="黑体"/>
          <w:sz w:val="36"/>
          <w:szCs w:val="36"/>
        </w:rPr>
      </w:pPr>
    </w:p>
    <w:p>
      <w:pPr>
        <w:snapToGrid w:val="0"/>
        <w:spacing w:line="360" w:lineRule="auto"/>
        <w:ind w:left="450"/>
        <w:jc w:val="center"/>
        <w:rPr>
          <w:rFonts w:eastAsia="黑体"/>
          <w:sz w:val="36"/>
          <w:szCs w:val="36"/>
        </w:rPr>
      </w:pPr>
    </w:p>
    <w:p>
      <w:pPr>
        <w:snapToGrid w:val="0"/>
        <w:spacing w:line="360" w:lineRule="auto"/>
        <w:ind w:left="450"/>
        <w:jc w:val="center"/>
        <w:rPr>
          <w:rFonts w:eastAsia="黑体"/>
          <w:sz w:val="36"/>
          <w:szCs w:val="36"/>
        </w:rPr>
      </w:pPr>
    </w:p>
    <w:p>
      <w:pPr>
        <w:snapToGrid w:val="0"/>
        <w:spacing w:line="360" w:lineRule="auto"/>
        <w:ind w:left="450"/>
        <w:jc w:val="center"/>
        <w:rPr>
          <w:rFonts w:eastAsia="黑体"/>
          <w:sz w:val="36"/>
          <w:szCs w:val="36"/>
        </w:rPr>
      </w:pPr>
    </w:p>
    <w:p>
      <w:pPr>
        <w:snapToGrid w:val="0"/>
        <w:spacing w:line="360" w:lineRule="auto"/>
        <w:ind w:left="450"/>
        <w:jc w:val="center"/>
        <w:rPr>
          <w:rFonts w:eastAsia="黑体"/>
          <w:sz w:val="36"/>
          <w:szCs w:val="36"/>
        </w:rPr>
      </w:pPr>
    </w:p>
    <w:p>
      <w:pPr>
        <w:snapToGrid w:val="0"/>
        <w:spacing w:line="360" w:lineRule="auto"/>
        <w:ind w:left="450"/>
        <w:jc w:val="center"/>
        <w:rPr>
          <w:rFonts w:eastAsia="黑体"/>
          <w:sz w:val="36"/>
          <w:szCs w:val="36"/>
        </w:rPr>
      </w:pPr>
      <w:r>
        <w:rPr>
          <w:rFonts w:hint="eastAsia" w:eastAsia="黑体"/>
          <w:sz w:val="36"/>
          <w:szCs w:val="36"/>
        </w:rPr>
        <w:t>-第四章</w:t>
      </w:r>
      <w:r>
        <w:rPr>
          <w:rFonts w:eastAsia="黑体"/>
          <w:sz w:val="36"/>
          <w:szCs w:val="36"/>
        </w:rPr>
        <w:t xml:space="preserve"> </w:t>
      </w:r>
      <w:r>
        <w:rPr>
          <w:rFonts w:hint="eastAsia" w:eastAsia="黑体"/>
          <w:sz w:val="36"/>
          <w:szCs w:val="36"/>
        </w:rPr>
        <w:t>资格文件格式及附件</w:t>
      </w:r>
    </w:p>
    <w:p>
      <w:pPr>
        <w:snapToGrid w:val="0"/>
        <w:spacing w:line="360" w:lineRule="auto"/>
        <w:ind w:firstLine="523" w:firstLineChars="218"/>
        <w:rPr>
          <w:rFonts w:eastAsia="黑体"/>
          <w:sz w:val="24"/>
        </w:rPr>
      </w:pPr>
      <w:r>
        <w:rPr>
          <w:rFonts w:hint="eastAsia" w:eastAsia="黑体"/>
          <w:sz w:val="24"/>
        </w:rPr>
        <w:t>《资格文件格式》是参加投标人的部分报送文件格式，请参照这些格式编制报送文件。</w:t>
      </w: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360" w:lineRule="auto"/>
        <w:rPr>
          <w:rFonts w:eastAsia="黑体"/>
          <w:sz w:val="36"/>
          <w:szCs w:val="36"/>
        </w:rPr>
      </w:pPr>
    </w:p>
    <w:p>
      <w:pPr>
        <w:snapToGrid w:val="0"/>
        <w:spacing w:line="480" w:lineRule="auto"/>
        <w:jc w:val="center"/>
        <w:rPr>
          <w:rFonts w:ascii="黑体" w:hAnsi="宋体" w:eastAsia="黑体"/>
          <w:b/>
          <w:sz w:val="32"/>
          <w:szCs w:val="32"/>
        </w:rPr>
      </w:pPr>
      <w:r>
        <w:rPr>
          <w:rFonts w:hint="eastAsia" w:ascii="黑体" w:hAnsi="宋体" w:eastAsia="黑体"/>
          <w:b/>
          <w:sz w:val="32"/>
          <w:szCs w:val="32"/>
        </w:rPr>
        <w:t>1、初始报价书</w:t>
      </w:r>
    </w:p>
    <w:p>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黑龙江省经济管理干部学院：</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供应商全称）授权</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(授权代表姓名)（职务、职称）为授权代表，参加贵方组织的</w:t>
      </w:r>
      <w:r>
        <w:rPr>
          <w:rFonts w:hint="eastAsia" w:asciiTheme="minorEastAsia" w:hAnsiTheme="minorEastAsia" w:eastAsiaTheme="minorEastAsia"/>
          <w:sz w:val="24"/>
          <w:u w:val="single"/>
        </w:rPr>
        <w:t xml:space="preserve">    （项目名称）             </w:t>
      </w:r>
      <w:r>
        <w:rPr>
          <w:rFonts w:hint="eastAsia" w:asciiTheme="minorEastAsia" w:hAnsiTheme="minorEastAsia" w:eastAsiaTheme="minorEastAsia"/>
          <w:sz w:val="24"/>
        </w:rPr>
        <w:t>谈判活动，并对该项目进行报价。</w:t>
      </w:r>
    </w:p>
    <w:p>
      <w:pPr>
        <w:pStyle w:val="17"/>
        <w:numPr>
          <w:ilvl w:val="0"/>
          <w:numId w:val="2"/>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提供供应商须知规定的全部响应文件；</w:t>
      </w:r>
    </w:p>
    <w:p>
      <w:pPr>
        <w:pStyle w:val="17"/>
        <w:numPr>
          <w:ilvl w:val="0"/>
          <w:numId w:val="2"/>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响应文件的初始报价为（大写）</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，（小写）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    </w:t>
      </w:r>
    </w:p>
    <w:p>
      <w:pPr>
        <w:pStyle w:val="17"/>
        <w:numPr>
          <w:ilvl w:val="0"/>
          <w:numId w:val="2"/>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保证遵守谈判文件的有关规定；</w:t>
      </w:r>
    </w:p>
    <w:p>
      <w:pPr>
        <w:pStyle w:val="17"/>
        <w:numPr>
          <w:ilvl w:val="0"/>
          <w:numId w:val="2"/>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保证认真执行买卖双方所签的《政府采购合同》，并承担《政府采购合同》</w:t>
      </w:r>
    </w:p>
    <w:p>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规定的责任义务；</w:t>
      </w:r>
    </w:p>
    <w:p>
      <w:pPr>
        <w:pStyle w:val="17"/>
        <w:numPr>
          <w:ilvl w:val="0"/>
          <w:numId w:val="2"/>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 xml:space="preserve"> 愿意向贵方提供任何与该项目活动有关的数据、情况和技术资料；</w:t>
      </w:r>
    </w:p>
    <w:p>
      <w:pPr>
        <w:pStyle w:val="17"/>
        <w:numPr>
          <w:ilvl w:val="0"/>
          <w:numId w:val="2"/>
        </w:numPr>
        <w:snapToGrid w:val="0"/>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与本活动有关的通讯请寄：</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地址：</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邮编：</w:t>
      </w:r>
      <w:r>
        <w:rPr>
          <w:rFonts w:hint="eastAsia" w:asciiTheme="minorEastAsia" w:hAnsiTheme="minorEastAsia" w:eastAsiaTheme="minorEastAsia"/>
          <w:sz w:val="24"/>
          <w:u w:val="single"/>
        </w:rPr>
        <w:t xml:space="preserve">                         </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电话：</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传真：</w:t>
      </w:r>
      <w:r>
        <w:rPr>
          <w:rFonts w:hint="eastAsia" w:asciiTheme="minorEastAsia" w:hAnsiTheme="minorEastAsia" w:eastAsiaTheme="minorEastAsia"/>
          <w:sz w:val="24"/>
          <w:u w:val="single"/>
        </w:rPr>
        <w:t xml:space="preserve">                         </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供应商单位（公章）：</w:t>
      </w:r>
      <w:r>
        <w:rPr>
          <w:rFonts w:hint="eastAsia" w:asciiTheme="minorEastAsia" w:hAnsiTheme="minorEastAsia" w:eastAsiaTheme="minorEastAsia"/>
          <w:sz w:val="24"/>
          <w:u w:val="single"/>
        </w:rPr>
        <w:t xml:space="preserve">                             </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日期：</w:t>
      </w:r>
      <w:r>
        <w:rPr>
          <w:rFonts w:hint="eastAsia" w:asciiTheme="minorEastAsia" w:hAnsiTheme="minorEastAsia" w:eastAsiaTheme="minorEastAsia"/>
          <w:sz w:val="24"/>
          <w:u w:val="single"/>
        </w:rPr>
        <w:t xml:space="preserve">                           </w:t>
      </w: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rPr>
      </w:pPr>
    </w:p>
    <w:p>
      <w:pPr>
        <w:snapToGrid w:val="0"/>
        <w:spacing w:line="360" w:lineRule="auto"/>
        <w:rPr>
          <w:rFonts w:eastAsia="黑体"/>
          <w:sz w:val="36"/>
          <w:szCs w:val="36"/>
        </w:rPr>
      </w:pPr>
    </w:p>
    <w:p>
      <w:pPr>
        <w:snapToGrid w:val="0"/>
        <w:spacing w:line="480" w:lineRule="auto"/>
        <w:jc w:val="center"/>
        <w:rPr>
          <w:rFonts w:ascii="黑体" w:hAnsi="宋体" w:eastAsia="黑体"/>
          <w:b/>
          <w:sz w:val="32"/>
          <w:szCs w:val="32"/>
        </w:rPr>
      </w:pPr>
      <w:r>
        <w:rPr>
          <w:rFonts w:hint="eastAsia" w:ascii="黑体" w:hAnsi="宋体" w:eastAsia="黑体"/>
          <w:b/>
          <w:sz w:val="32"/>
          <w:szCs w:val="32"/>
        </w:rPr>
        <w:t>2、法定代表人授权书</w:t>
      </w:r>
    </w:p>
    <w:p>
      <w:pPr>
        <w:snapToGrid w:val="0"/>
        <w:spacing w:line="360" w:lineRule="auto"/>
        <w:rPr>
          <w:rFonts w:ascii="宋体" w:hAnsi="宋体"/>
          <w:sz w:val="24"/>
        </w:rPr>
      </w:pPr>
      <w:r>
        <w:rPr>
          <w:rFonts w:hint="eastAsia" w:ascii="宋体" w:hAnsi="宋体"/>
          <w:position w:val="-6"/>
          <w:sz w:val="24"/>
        </w:rPr>
        <w:t>-------------------------</w:t>
      </w:r>
      <w:r>
        <w:rPr>
          <w:rFonts w:hint="eastAsia" w:ascii="宋体" w:hAnsi="宋体"/>
          <w:sz w:val="24"/>
        </w:rPr>
        <w:t>：</w:t>
      </w:r>
    </w:p>
    <w:p>
      <w:pPr>
        <w:snapToGrid w:val="0"/>
        <w:spacing w:line="360" w:lineRule="auto"/>
        <w:rPr>
          <w:rFonts w:ascii="宋体" w:hAnsi="宋体"/>
          <w:sz w:val="24"/>
        </w:rPr>
      </w:pPr>
      <w:r>
        <w:rPr>
          <w:rFonts w:hint="eastAsia" w:ascii="宋体" w:hAnsi="宋体"/>
          <w:position w:val="-6"/>
          <w:sz w:val="24"/>
        </w:rPr>
        <w:t>-------------------------</w:t>
      </w:r>
      <w:r>
        <w:rPr>
          <w:rFonts w:hint="eastAsia" w:ascii="宋体" w:hAnsi="宋体"/>
          <w:sz w:val="24"/>
        </w:rPr>
        <w:t>（报价单位全称）法定代表人</w:t>
      </w:r>
      <w:r>
        <w:rPr>
          <w:rFonts w:hint="eastAsia" w:ascii="宋体" w:hAnsi="宋体"/>
          <w:position w:val="-6"/>
          <w:sz w:val="24"/>
        </w:rPr>
        <w:t>----------------</w:t>
      </w:r>
      <w:r>
        <w:rPr>
          <w:rFonts w:hint="eastAsia" w:ascii="宋体" w:hAnsi="宋体"/>
          <w:sz w:val="24"/>
        </w:rPr>
        <w:t>授权</w:t>
      </w:r>
      <w:r>
        <w:rPr>
          <w:rFonts w:hint="eastAsia" w:ascii="宋体" w:hAnsi="宋体"/>
          <w:position w:val="-6"/>
          <w:sz w:val="24"/>
        </w:rPr>
        <w:t>---------------</w:t>
      </w:r>
      <w:r>
        <w:rPr>
          <w:rFonts w:hint="eastAsia" w:ascii="宋体" w:hAnsi="宋体"/>
          <w:sz w:val="24"/>
        </w:rPr>
        <w:t>（全权代表姓名）为全权代表，参加贵处组织的</w:t>
      </w:r>
      <w:r>
        <w:rPr>
          <w:rFonts w:hint="eastAsia" w:ascii="宋体" w:hAnsi="宋体"/>
          <w:position w:val="-6"/>
          <w:sz w:val="24"/>
        </w:rPr>
        <w:t>----------------------------</w:t>
      </w:r>
      <w:r>
        <w:rPr>
          <w:rFonts w:hint="eastAsia" w:ascii="宋体" w:hAnsi="宋体"/>
          <w:sz w:val="24"/>
        </w:rPr>
        <w:t>项目（项目编号）谈判活动，全权处理本活动中的一切事宜。</w:t>
      </w:r>
    </w:p>
    <w:p>
      <w:pPr>
        <w:snapToGrid w:val="0"/>
        <w:spacing w:line="360" w:lineRule="auto"/>
        <w:ind w:firstLine="600"/>
        <w:rPr>
          <w:rFonts w:ascii="宋体" w:hAnsi="宋体"/>
          <w:sz w:val="24"/>
        </w:rPr>
      </w:pPr>
    </w:p>
    <w:p>
      <w:pPr>
        <w:snapToGrid w:val="0"/>
        <w:spacing w:line="360" w:lineRule="auto"/>
        <w:ind w:firstLine="600"/>
        <w:rPr>
          <w:rFonts w:ascii="宋体" w:hAnsi="宋体"/>
          <w:sz w:val="24"/>
        </w:rPr>
      </w:pPr>
      <w:r>
        <w:rPr>
          <w:rFonts w:hint="eastAsia" w:ascii="宋体" w:hAnsi="宋体"/>
          <w:spacing w:val="38"/>
          <w:sz w:val="24"/>
        </w:rPr>
        <w:t>法定代表人签字</w:t>
      </w:r>
      <w:r>
        <w:rPr>
          <w:rFonts w:hint="eastAsia" w:ascii="宋体" w:hAnsi="宋体"/>
          <w:sz w:val="24"/>
        </w:rPr>
        <w:t>：</w:t>
      </w:r>
    </w:p>
    <w:p>
      <w:pPr>
        <w:snapToGrid w:val="0"/>
        <w:spacing w:line="360" w:lineRule="auto"/>
        <w:ind w:firstLine="600"/>
        <w:rPr>
          <w:rFonts w:ascii="宋体" w:hAnsi="宋体"/>
          <w:sz w:val="24"/>
        </w:rPr>
      </w:pPr>
      <w:r>
        <w:rPr>
          <w:rFonts w:hint="eastAsia" w:ascii="宋体" w:hAnsi="宋体"/>
          <w:sz w:val="24"/>
        </w:rPr>
        <w:t>报价单位全称（公章）：</w:t>
      </w:r>
    </w:p>
    <w:p>
      <w:pPr>
        <w:snapToGrid w:val="0"/>
        <w:spacing w:line="360" w:lineRule="auto"/>
        <w:ind w:firstLine="600"/>
        <w:rPr>
          <w:rFonts w:ascii="宋体" w:hAnsi="宋体"/>
          <w:sz w:val="24"/>
        </w:rPr>
      </w:pPr>
      <w:r>
        <w:rPr>
          <w:rFonts w:hint="eastAsia" w:ascii="宋体" w:hAnsi="宋体"/>
          <w:sz w:val="24"/>
        </w:rPr>
        <w:t>日               期：</w:t>
      </w:r>
    </w:p>
    <w:p>
      <w:pPr>
        <w:snapToGrid w:val="0"/>
        <w:spacing w:line="360" w:lineRule="auto"/>
        <w:rPr>
          <w:rFonts w:ascii="宋体" w:hAnsi="宋体"/>
          <w:sz w:val="24"/>
        </w:rPr>
      </w:pPr>
    </w:p>
    <w:p>
      <w:pPr>
        <w:snapToGrid w:val="0"/>
        <w:spacing w:line="360" w:lineRule="auto"/>
        <w:rPr>
          <w:rFonts w:ascii="宋体" w:hAnsi="宋体"/>
          <w:sz w:val="24"/>
        </w:rPr>
      </w:pPr>
      <w:r>
        <w:rPr>
          <w:rFonts w:hint="eastAsia" w:ascii="宋体" w:hAnsi="宋体"/>
          <w:sz w:val="24"/>
        </w:rPr>
        <w:t>附： 全权代表姓名：</w:t>
      </w:r>
    </w:p>
    <w:p>
      <w:pPr>
        <w:snapToGrid w:val="0"/>
        <w:spacing w:line="360" w:lineRule="auto"/>
        <w:ind w:firstLine="600"/>
        <w:rPr>
          <w:rFonts w:ascii="宋体" w:hAnsi="宋体"/>
          <w:sz w:val="24"/>
        </w:rPr>
      </w:pPr>
      <w:r>
        <w:rPr>
          <w:rFonts w:hint="eastAsia" w:ascii="宋体" w:hAnsi="宋体"/>
          <w:sz w:val="24"/>
        </w:rPr>
        <w:t>职        务：</w:t>
      </w:r>
    </w:p>
    <w:p>
      <w:pPr>
        <w:snapToGrid w:val="0"/>
        <w:spacing w:line="360" w:lineRule="auto"/>
        <w:ind w:firstLine="600"/>
        <w:rPr>
          <w:rFonts w:ascii="宋体" w:hAnsi="宋体"/>
          <w:sz w:val="24"/>
        </w:rPr>
      </w:pPr>
      <w:r>
        <w:rPr>
          <w:rFonts w:hint="eastAsia" w:ascii="宋体" w:hAnsi="宋体"/>
          <w:sz w:val="24"/>
        </w:rPr>
        <w:t>详细通讯地址：</w:t>
      </w:r>
    </w:p>
    <w:p>
      <w:pPr>
        <w:snapToGrid w:val="0"/>
        <w:spacing w:line="360" w:lineRule="auto"/>
        <w:ind w:firstLine="600"/>
        <w:rPr>
          <w:rFonts w:ascii="宋体" w:hAnsi="宋体"/>
          <w:sz w:val="24"/>
        </w:rPr>
      </w:pPr>
      <w:r>
        <w:rPr>
          <w:rFonts w:hint="eastAsia" w:ascii="宋体" w:hAnsi="宋体"/>
          <w:sz w:val="24"/>
        </w:rPr>
        <w:t>邮 政  编 码：</w:t>
      </w:r>
    </w:p>
    <w:p>
      <w:pPr>
        <w:snapToGrid w:val="0"/>
        <w:spacing w:line="360" w:lineRule="auto"/>
        <w:ind w:firstLine="600"/>
        <w:rPr>
          <w:rFonts w:ascii="宋体" w:hAnsi="宋体"/>
          <w:sz w:val="24"/>
        </w:rPr>
      </w:pPr>
      <w:r>
        <w:rPr>
          <w:rFonts w:hint="eastAsia" w:ascii="宋体" w:hAnsi="宋体"/>
          <w:sz w:val="24"/>
        </w:rPr>
        <w:t>传        真：</w:t>
      </w:r>
    </w:p>
    <w:p>
      <w:pPr>
        <w:snapToGrid w:val="0"/>
        <w:spacing w:line="360" w:lineRule="auto"/>
        <w:ind w:firstLine="600"/>
        <w:rPr>
          <w:rFonts w:ascii="宋体" w:hAnsi="宋体"/>
          <w:sz w:val="24"/>
        </w:rPr>
      </w:pPr>
      <w:r>
        <w:rPr>
          <w:rFonts w:hint="eastAsia" w:ascii="宋体" w:hAnsi="宋体"/>
          <w:sz w:val="24"/>
        </w:rPr>
        <w:t>电话 （手机）：</w:t>
      </w:r>
    </w:p>
    <w:p>
      <w:pPr>
        <w:snapToGrid w:val="0"/>
        <w:spacing w:line="360" w:lineRule="auto"/>
        <w:jc w:val="center"/>
        <w:rPr>
          <w:rFonts w:ascii="宋体" w:hAnsi="宋体"/>
          <w:sz w:val="24"/>
        </w:rPr>
      </w:pPr>
    </w:p>
    <w:p>
      <w:pPr>
        <w:widowControl/>
        <w:spacing w:line="360" w:lineRule="auto"/>
        <w:jc w:val="left"/>
        <w:rPr>
          <w:rFonts w:ascii="宋体" w:hAnsi="宋体"/>
          <w:sz w:val="24"/>
        </w:rPr>
        <w:sectPr>
          <w:pgSz w:w="11907" w:h="16840"/>
          <w:pgMar w:top="2183" w:right="1418" w:bottom="1701" w:left="1701" w:header="851" w:footer="1032" w:gutter="0"/>
          <w:pgNumType w:start="0"/>
          <w:cols w:space="720" w:num="1"/>
          <w:docGrid w:type="lines" w:linePitch="312" w:charSpace="0"/>
        </w:sectPr>
      </w:pPr>
    </w:p>
    <w:p>
      <w:pPr>
        <w:snapToGrid w:val="0"/>
        <w:spacing w:line="360" w:lineRule="auto"/>
        <w:rPr>
          <w:rFonts w:ascii="宋体" w:hAnsi="宋体"/>
          <w:sz w:val="24"/>
        </w:rPr>
      </w:pPr>
    </w:p>
    <w:p>
      <w:pPr>
        <w:snapToGrid w:val="0"/>
        <w:spacing w:line="360" w:lineRule="auto"/>
        <w:jc w:val="center"/>
        <w:rPr>
          <w:rFonts w:ascii="黑体" w:hAnsi="宋体" w:eastAsia="黑体"/>
          <w:b/>
          <w:sz w:val="32"/>
          <w:szCs w:val="32"/>
        </w:rPr>
      </w:pPr>
      <w:r>
        <w:rPr>
          <w:rFonts w:hint="eastAsia" w:ascii="黑体" w:hAnsi="宋体" w:eastAsia="黑体"/>
          <w:b/>
          <w:sz w:val="32"/>
          <w:szCs w:val="32"/>
        </w:rPr>
        <w:t>3、承诺及售后服务的内容及措施</w:t>
      </w: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left"/>
        <w:rPr>
          <w:rFonts w:ascii="宋体" w:hAnsi="宋体"/>
          <w:sz w:val="24"/>
        </w:rPr>
      </w:pPr>
      <w:r>
        <w:rPr>
          <w:rFonts w:hint="eastAsia" w:ascii="宋体" w:hAnsi="宋体"/>
          <w:sz w:val="24"/>
        </w:rPr>
        <w:t>报价单位全称（盖章）：</w:t>
      </w:r>
    </w:p>
    <w:p>
      <w:pPr>
        <w:snapToGrid w:val="0"/>
        <w:spacing w:line="360" w:lineRule="auto"/>
        <w:jc w:val="left"/>
        <w:rPr>
          <w:rFonts w:ascii="宋体" w:hAnsi="宋体"/>
          <w:sz w:val="24"/>
        </w:rPr>
      </w:pPr>
    </w:p>
    <w:p>
      <w:pPr>
        <w:snapToGrid w:val="0"/>
        <w:spacing w:line="360" w:lineRule="auto"/>
        <w:rPr>
          <w:rFonts w:ascii="宋体" w:hAnsi="宋体"/>
          <w:sz w:val="24"/>
        </w:rPr>
      </w:pPr>
      <w:r>
        <w:rPr>
          <w:rFonts w:hint="eastAsia" w:ascii="宋体" w:hAnsi="宋体"/>
          <w:sz w:val="24"/>
        </w:rPr>
        <w:t>全权代表（签字）：</w:t>
      </w: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widowControl/>
        <w:spacing w:beforeLines="100" w:line="360" w:lineRule="auto"/>
        <w:jc w:val="center"/>
        <w:rPr>
          <w:rFonts w:eastAsia="黑体"/>
          <w:b/>
          <w:sz w:val="32"/>
          <w:szCs w:val="32"/>
        </w:rPr>
      </w:pPr>
      <w:r>
        <w:rPr>
          <w:rFonts w:hint="eastAsia" w:eastAsia="黑体"/>
          <w:b/>
          <w:sz w:val="32"/>
          <w:szCs w:val="32"/>
        </w:rPr>
        <w:t>4、法定代表人和投标代表身份证明</w:t>
      </w: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rPr>
          <w:sz w:val="24"/>
        </w:rPr>
      </w:pPr>
      <w:r>
        <w:rPr>
          <w:rFonts w:hint="eastAsia"/>
          <w:sz w:val="24"/>
        </w:rPr>
        <w:t>（法定代表人身份证复印件）</w:t>
      </w: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rPr>
          <w:sz w:val="24"/>
        </w:rPr>
      </w:pPr>
      <w:r>
        <w:rPr>
          <w:rFonts w:hint="eastAsia"/>
          <w:sz w:val="24"/>
        </w:rPr>
        <w:t>（投标代表身份证复印件）</w:t>
      </w:r>
    </w:p>
    <w:p>
      <w:pPr>
        <w:spacing w:line="360" w:lineRule="auto"/>
        <w:jc w:val="center"/>
      </w:pPr>
    </w:p>
    <w:p>
      <w:pPr>
        <w:spacing w:line="360" w:lineRule="auto"/>
        <w:jc w:val="center"/>
      </w:pPr>
    </w:p>
    <w:p>
      <w:pPr>
        <w:spacing w:line="360" w:lineRule="auto"/>
        <w:jc w:val="center"/>
      </w:pPr>
    </w:p>
    <w:p>
      <w:pPr>
        <w:spacing w:line="360" w:lineRule="auto"/>
        <w:jc w:val="center"/>
      </w:pPr>
    </w:p>
    <w:p>
      <w:pPr>
        <w:snapToGrid w:val="0"/>
        <w:spacing w:line="360" w:lineRule="auto"/>
        <w:rPr>
          <w:rFonts w:ascii="宋体" w:hAnsi="宋体"/>
          <w:sz w:val="24"/>
        </w:rPr>
      </w:pPr>
      <w:r>
        <w:rPr>
          <w:rFonts w:hint="eastAsia" w:ascii="宋体" w:hAnsi="宋体"/>
          <w:sz w:val="24"/>
        </w:rPr>
        <w:t>报价单位全称（盖章）</w:t>
      </w: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sectPr>
          <w:pgSz w:w="11906" w:h="16838"/>
          <w:pgMar w:top="1440" w:right="1800" w:bottom="1440" w:left="1800" w:header="851" w:footer="992" w:gutter="0"/>
          <w:cols w:space="425" w:num="1"/>
          <w:docGrid w:type="lines" w:linePitch="312" w:charSpace="0"/>
        </w:sectPr>
      </w:pPr>
    </w:p>
    <w:p>
      <w:pPr>
        <w:snapToGrid w:val="0"/>
        <w:jc w:val="center"/>
        <w:rPr>
          <w:rFonts w:ascii="宋体" w:hAnsi="宋体"/>
          <w:b/>
          <w:sz w:val="32"/>
          <w:szCs w:val="32"/>
        </w:rPr>
      </w:pPr>
      <w:r>
        <w:rPr>
          <w:rFonts w:hint="eastAsia" w:ascii="黑体" w:hAnsi="宋体" w:eastAsia="黑体"/>
          <w:b/>
          <w:sz w:val="32"/>
          <w:szCs w:val="32"/>
        </w:rPr>
        <w:t>5、报价单位情况（表）</w:t>
      </w:r>
    </w:p>
    <w:p>
      <w:pPr>
        <w:snapToGrid w:val="0"/>
        <w:ind w:firstLine="360" w:firstLineChars="150"/>
        <w:rPr>
          <w:rFonts w:ascii="宋体" w:hAnsi="宋体"/>
          <w:bCs/>
          <w:sz w:val="24"/>
        </w:rPr>
      </w:pPr>
      <w:r>
        <w:rPr>
          <w:rFonts w:hint="eastAsia" w:ascii="宋体" w:hAnsi="宋体"/>
          <w:bCs/>
          <w:sz w:val="24"/>
        </w:rPr>
        <w:t>报价单位(公章)：                                                                       填表日期：          年   月   日</w:t>
      </w:r>
    </w:p>
    <w:tbl>
      <w:tblPr>
        <w:tblStyle w:val="9"/>
        <w:tblW w:w="14840" w:type="dxa"/>
        <w:tblInd w:w="34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Align w:val="center"/>
          </w:tcPr>
          <w:p>
            <w:pPr>
              <w:snapToGrid w:val="0"/>
              <w:jc w:val="center"/>
              <w:rPr>
                <w:rFonts w:ascii="宋体" w:hAnsi="宋体"/>
                <w:bCs/>
                <w:sz w:val="24"/>
              </w:rPr>
            </w:pPr>
            <w:r>
              <w:rPr>
                <w:rFonts w:ascii="宋体" w:hAnsi="宋体"/>
                <w:bCs/>
                <w:sz w:val="24"/>
              </w:rPr>
              <w:t>单位名称</w:t>
            </w:r>
          </w:p>
        </w:tc>
        <w:tc>
          <w:tcPr>
            <w:tcW w:w="4170" w:type="dxa"/>
            <w:gridSpan w:val="5"/>
            <w:vAlign w:val="center"/>
          </w:tcPr>
          <w:p>
            <w:pPr>
              <w:snapToGrid w:val="0"/>
              <w:jc w:val="center"/>
              <w:rPr>
                <w:rFonts w:ascii="宋体" w:hAnsi="宋体"/>
                <w:bCs/>
                <w:sz w:val="24"/>
              </w:rPr>
            </w:pPr>
          </w:p>
        </w:tc>
        <w:tc>
          <w:tcPr>
            <w:tcW w:w="1575" w:type="dxa"/>
            <w:gridSpan w:val="2"/>
            <w:vAlign w:val="center"/>
          </w:tcPr>
          <w:p>
            <w:pPr>
              <w:snapToGrid w:val="0"/>
              <w:jc w:val="center"/>
              <w:rPr>
                <w:rFonts w:ascii="宋体" w:hAnsi="宋体"/>
                <w:bCs/>
                <w:sz w:val="24"/>
              </w:rPr>
            </w:pPr>
            <w:r>
              <w:rPr>
                <w:rFonts w:ascii="宋体" w:hAnsi="宋体"/>
                <w:bCs/>
                <w:sz w:val="24"/>
              </w:rPr>
              <w:t>企业</w:t>
            </w:r>
            <w:r>
              <w:rPr>
                <w:rFonts w:hint="eastAsia" w:ascii="宋体" w:hAnsi="宋体"/>
                <w:bCs/>
                <w:sz w:val="24"/>
              </w:rPr>
              <w:t>法定</w:t>
            </w:r>
          </w:p>
          <w:p>
            <w:pPr>
              <w:snapToGrid w:val="0"/>
              <w:jc w:val="center"/>
              <w:rPr>
                <w:rFonts w:ascii="宋体" w:hAnsi="宋体"/>
                <w:bCs/>
                <w:sz w:val="24"/>
              </w:rPr>
            </w:pPr>
            <w:r>
              <w:rPr>
                <w:rFonts w:hint="eastAsia" w:ascii="宋体" w:hAnsi="宋体"/>
                <w:bCs/>
                <w:sz w:val="24"/>
              </w:rPr>
              <w:t>代表人</w:t>
            </w:r>
          </w:p>
        </w:tc>
        <w:tc>
          <w:tcPr>
            <w:tcW w:w="2415" w:type="dxa"/>
            <w:gridSpan w:val="4"/>
            <w:vAlign w:val="center"/>
          </w:tcPr>
          <w:p>
            <w:pPr>
              <w:snapToGrid w:val="0"/>
              <w:jc w:val="center"/>
              <w:rPr>
                <w:rFonts w:ascii="宋体" w:hAnsi="宋体"/>
                <w:bCs/>
                <w:sz w:val="24"/>
              </w:rPr>
            </w:pPr>
          </w:p>
        </w:tc>
        <w:tc>
          <w:tcPr>
            <w:tcW w:w="945" w:type="dxa"/>
            <w:gridSpan w:val="2"/>
            <w:vAlign w:val="center"/>
          </w:tcPr>
          <w:p>
            <w:pPr>
              <w:snapToGrid w:val="0"/>
              <w:jc w:val="center"/>
              <w:rPr>
                <w:rFonts w:ascii="宋体" w:hAnsi="宋体"/>
                <w:bCs/>
                <w:sz w:val="24"/>
              </w:rPr>
            </w:pPr>
            <w:r>
              <w:rPr>
                <w:rFonts w:hint="eastAsia" w:ascii="宋体" w:hAnsi="宋体"/>
                <w:bCs/>
                <w:sz w:val="24"/>
              </w:rPr>
              <w:t>电话</w:t>
            </w:r>
          </w:p>
        </w:tc>
        <w:tc>
          <w:tcPr>
            <w:tcW w:w="4487" w:type="dxa"/>
            <w:gridSpan w:val="5"/>
            <w:vAlign w:val="center"/>
          </w:tcPr>
          <w:p>
            <w:pPr>
              <w:snapToGrid w:val="0"/>
              <w:jc w:val="center"/>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tcPr>
          <w:p>
            <w:pPr>
              <w:snapToGrid w:val="0"/>
              <w:jc w:val="center"/>
              <w:rPr>
                <w:rFonts w:ascii="宋体" w:hAnsi="宋体"/>
                <w:bCs/>
                <w:sz w:val="24"/>
              </w:rPr>
            </w:pPr>
            <w:r>
              <w:rPr>
                <w:rFonts w:ascii="宋体" w:hAnsi="宋体"/>
                <w:bCs/>
                <w:sz w:val="24"/>
              </w:rPr>
              <w:t>地址</w:t>
            </w:r>
          </w:p>
        </w:tc>
        <w:tc>
          <w:tcPr>
            <w:tcW w:w="4170" w:type="dxa"/>
            <w:gridSpan w:val="5"/>
          </w:tcPr>
          <w:p>
            <w:pPr>
              <w:snapToGrid w:val="0"/>
              <w:jc w:val="center"/>
              <w:rPr>
                <w:rFonts w:ascii="宋体" w:hAnsi="宋体"/>
                <w:bCs/>
                <w:sz w:val="24"/>
              </w:rPr>
            </w:pPr>
          </w:p>
        </w:tc>
        <w:tc>
          <w:tcPr>
            <w:tcW w:w="1575" w:type="dxa"/>
            <w:gridSpan w:val="2"/>
          </w:tcPr>
          <w:p>
            <w:pPr>
              <w:snapToGrid w:val="0"/>
              <w:jc w:val="center"/>
              <w:rPr>
                <w:rFonts w:ascii="宋体" w:hAnsi="宋体"/>
                <w:bCs/>
                <w:sz w:val="24"/>
              </w:rPr>
            </w:pPr>
            <w:r>
              <w:rPr>
                <w:rFonts w:ascii="宋体" w:hAnsi="宋体"/>
                <w:bCs/>
                <w:sz w:val="24"/>
              </w:rPr>
              <w:t>全权代表</w:t>
            </w:r>
          </w:p>
        </w:tc>
        <w:tc>
          <w:tcPr>
            <w:tcW w:w="2415" w:type="dxa"/>
            <w:gridSpan w:val="4"/>
          </w:tcPr>
          <w:p>
            <w:pPr>
              <w:snapToGrid w:val="0"/>
              <w:rPr>
                <w:rFonts w:ascii="宋体" w:hAnsi="宋体"/>
                <w:bCs/>
                <w:sz w:val="24"/>
              </w:rPr>
            </w:pPr>
          </w:p>
        </w:tc>
        <w:tc>
          <w:tcPr>
            <w:tcW w:w="945" w:type="dxa"/>
            <w:gridSpan w:val="2"/>
          </w:tcPr>
          <w:p>
            <w:pPr>
              <w:snapToGrid w:val="0"/>
              <w:jc w:val="center"/>
              <w:rPr>
                <w:rFonts w:ascii="宋体" w:hAnsi="宋体"/>
                <w:bCs/>
                <w:sz w:val="24"/>
              </w:rPr>
            </w:pPr>
            <w:r>
              <w:rPr>
                <w:rFonts w:hint="eastAsia" w:ascii="宋体" w:hAnsi="宋体"/>
                <w:bCs/>
                <w:sz w:val="24"/>
              </w:rPr>
              <w:t>电话</w:t>
            </w:r>
          </w:p>
        </w:tc>
        <w:tc>
          <w:tcPr>
            <w:tcW w:w="2366" w:type="dxa"/>
            <w:gridSpan w:val="3"/>
          </w:tcPr>
          <w:p>
            <w:pPr>
              <w:snapToGrid w:val="0"/>
              <w:jc w:val="center"/>
              <w:rPr>
                <w:rFonts w:ascii="宋体" w:hAnsi="宋体"/>
                <w:bCs/>
                <w:sz w:val="24"/>
              </w:rPr>
            </w:pPr>
          </w:p>
        </w:tc>
        <w:tc>
          <w:tcPr>
            <w:tcW w:w="945" w:type="dxa"/>
          </w:tcPr>
          <w:p>
            <w:pPr>
              <w:snapToGrid w:val="0"/>
              <w:jc w:val="center"/>
              <w:rPr>
                <w:rFonts w:ascii="宋体" w:hAnsi="宋体"/>
                <w:bCs/>
                <w:sz w:val="24"/>
              </w:rPr>
            </w:pPr>
            <w:r>
              <w:rPr>
                <w:rFonts w:ascii="宋体" w:hAnsi="宋体"/>
                <w:bCs/>
                <w:sz w:val="24"/>
              </w:rPr>
              <w:t>职务</w:t>
            </w:r>
          </w:p>
        </w:tc>
        <w:tc>
          <w:tcPr>
            <w:tcW w:w="1176" w:type="dxa"/>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1248" w:type="dxa"/>
            <w:vAlign w:val="center"/>
          </w:tcPr>
          <w:p>
            <w:pPr>
              <w:snapToGrid w:val="0"/>
              <w:jc w:val="center"/>
              <w:rPr>
                <w:rFonts w:ascii="宋体" w:hAnsi="宋体"/>
                <w:bCs/>
                <w:sz w:val="24"/>
              </w:rPr>
            </w:pPr>
            <w:r>
              <w:rPr>
                <w:rFonts w:ascii="宋体" w:hAnsi="宋体"/>
                <w:bCs/>
                <w:sz w:val="24"/>
              </w:rPr>
              <w:t>一、</w:t>
            </w:r>
          </w:p>
          <w:p>
            <w:pPr>
              <w:pStyle w:val="2"/>
              <w:snapToGrid w:val="0"/>
              <w:rPr>
                <w:rFonts w:ascii="宋体" w:hAnsi="宋体"/>
                <w:bCs/>
                <w:szCs w:val="24"/>
              </w:rPr>
            </w:pPr>
            <w:r>
              <w:rPr>
                <w:rFonts w:ascii="宋体" w:hAnsi="宋体"/>
                <w:bCs/>
                <w:szCs w:val="24"/>
              </w:rPr>
              <w:t>单位简历及机构</w:t>
            </w:r>
          </w:p>
        </w:tc>
        <w:tc>
          <w:tcPr>
            <w:tcW w:w="6466" w:type="dxa"/>
            <w:gridSpan w:val="8"/>
          </w:tcPr>
          <w:p>
            <w:pPr>
              <w:snapToGrid w:val="0"/>
              <w:rPr>
                <w:rFonts w:ascii="宋体" w:hAnsi="宋体"/>
                <w:bCs/>
                <w:sz w:val="24"/>
              </w:rPr>
            </w:pPr>
          </w:p>
          <w:p>
            <w:pPr>
              <w:snapToGrid w:val="0"/>
              <w:rPr>
                <w:rFonts w:ascii="宋体" w:hAnsi="宋体"/>
                <w:sz w:val="24"/>
              </w:rPr>
            </w:pPr>
          </w:p>
          <w:p>
            <w:pPr>
              <w:tabs>
                <w:tab w:val="left" w:pos="2310"/>
              </w:tabs>
              <w:snapToGrid w:val="0"/>
              <w:rPr>
                <w:rFonts w:ascii="宋体" w:hAnsi="宋体"/>
                <w:sz w:val="24"/>
              </w:rPr>
            </w:pPr>
            <w:r>
              <w:rPr>
                <w:rFonts w:ascii="宋体" w:hAnsi="宋体"/>
                <w:sz w:val="24"/>
              </w:rPr>
              <w:tab/>
            </w:r>
          </w:p>
        </w:tc>
        <w:tc>
          <w:tcPr>
            <w:tcW w:w="840" w:type="dxa"/>
          </w:tcPr>
          <w:p>
            <w:pPr>
              <w:snapToGrid w:val="0"/>
              <w:jc w:val="center"/>
              <w:rPr>
                <w:rFonts w:ascii="宋体" w:hAnsi="宋体"/>
                <w:bCs/>
                <w:sz w:val="24"/>
              </w:rPr>
            </w:pPr>
            <w:r>
              <w:rPr>
                <w:rFonts w:ascii="宋体" w:hAnsi="宋体"/>
                <w:bCs/>
                <w:sz w:val="24"/>
              </w:rPr>
              <w:t>单位</w:t>
            </w:r>
          </w:p>
          <w:p>
            <w:pPr>
              <w:snapToGrid w:val="0"/>
              <w:jc w:val="center"/>
              <w:rPr>
                <w:rFonts w:ascii="宋体" w:hAnsi="宋体"/>
                <w:bCs/>
                <w:sz w:val="24"/>
              </w:rPr>
            </w:pPr>
            <w:r>
              <w:rPr>
                <w:rFonts w:ascii="宋体" w:hAnsi="宋体"/>
                <w:bCs/>
                <w:sz w:val="24"/>
              </w:rPr>
              <w:t>优势</w:t>
            </w:r>
          </w:p>
          <w:p>
            <w:pPr>
              <w:snapToGrid w:val="0"/>
              <w:jc w:val="center"/>
              <w:rPr>
                <w:rFonts w:ascii="宋体" w:hAnsi="宋体"/>
                <w:bCs/>
                <w:sz w:val="24"/>
              </w:rPr>
            </w:pPr>
            <w:r>
              <w:rPr>
                <w:rFonts w:ascii="宋体" w:hAnsi="宋体"/>
                <w:bCs/>
                <w:sz w:val="24"/>
              </w:rPr>
              <w:t>及</w:t>
            </w:r>
          </w:p>
          <w:p>
            <w:pPr>
              <w:snapToGrid w:val="0"/>
              <w:jc w:val="center"/>
              <w:rPr>
                <w:rFonts w:ascii="宋体" w:hAnsi="宋体"/>
                <w:bCs/>
                <w:sz w:val="24"/>
              </w:rPr>
            </w:pPr>
            <w:r>
              <w:rPr>
                <w:rFonts w:ascii="宋体" w:hAnsi="宋体"/>
                <w:bCs/>
                <w:sz w:val="24"/>
              </w:rPr>
              <w:t>特长</w:t>
            </w:r>
          </w:p>
        </w:tc>
        <w:tc>
          <w:tcPr>
            <w:tcW w:w="6286" w:type="dxa"/>
            <w:gridSpan w:val="9"/>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restart"/>
            <w:vAlign w:val="center"/>
          </w:tcPr>
          <w:p>
            <w:pPr>
              <w:snapToGrid w:val="0"/>
              <w:jc w:val="center"/>
              <w:rPr>
                <w:rFonts w:ascii="宋体" w:hAnsi="宋体"/>
                <w:bCs/>
                <w:sz w:val="24"/>
              </w:rPr>
            </w:pPr>
            <w:r>
              <w:rPr>
                <w:rFonts w:ascii="宋体" w:hAnsi="宋体"/>
                <w:bCs/>
                <w:sz w:val="24"/>
              </w:rPr>
              <w:t>二、单位</w:t>
            </w:r>
          </w:p>
          <w:p>
            <w:pPr>
              <w:snapToGrid w:val="0"/>
              <w:jc w:val="center"/>
              <w:rPr>
                <w:rFonts w:ascii="宋体" w:hAnsi="宋体"/>
                <w:bCs/>
                <w:sz w:val="24"/>
              </w:rPr>
            </w:pPr>
            <w:r>
              <w:rPr>
                <w:rFonts w:hint="eastAsia" w:ascii="宋体" w:hAnsi="宋体"/>
                <w:bCs/>
                <w:sz w:val="24"/>
              </w:rPr>
              <w:t>主要</w:t>
            </w:r>
            <w:r>
              <w:rPr>
                <w:rFonts w:ascii="宋体" w:hAnsi="宋体"/>
                <w:bCs/>
                <w:sz w:val="24"/>
              </w:rPr>
              <w:t>概况</w:t>
            </w:r>
          </w:p>
        </w:tc>
        <w:tc>
          <w:tcPr>
            <w:tcW w:w="625" w:type="dxa"/>
            <w:vMerge w:val="restart"/>
            <w:tcBorders>
              <w:top w:val="single" w:color="auto" w:sz="6" w:space="0"/>
            </w:tcBorders>
          </w:tcPr>
          <w:p>
            <w:pPr>
              <w:snapToGrid w:val="0"/>
              <w:jc w:val="center"/>
              <w:rPr>
                <w:rFonts w:ascii="宋体" w:hAnsi="宋体"/>
                <w:bCs/>
                <w:sz w:val="24"/>
              </w:rPr>
            </w:pPr>
            <w:r>
              <w:rPr>
                <w:rFonts w:ascii="宋体" w:hAnsi="宋体"/>
                <w:bCs/>
                <w:sz w:val="24"/>
              </w:rPr>
              <w:t>职工</w:t>
            </w:r>
          </w:p>
          <w:p>
            <w:pPr>
              <w:snapToGrid w:val="0"/>
              <w:jc w:val="center"/>
              <w:rPr>
                <w:rFonts w:ascii="宋体" w:hAnsi="宋体"/>
                <w:bCs/>
                <w:sz w:val="24"/>
              </w:rPr>
            </w:pPr>
            <w:r>
              <w:rPr>
                <w:rFonts w:ascii="宋体" w:hAnsi="宋体"/>
                <w:bCs/>
                <w:sz w:val="24"/>
              </w:rPr>
              <w:t>总数</w:t>
            </w:r>
          </w:p>
        </w:tc>
        <w:tc>
          <w:tcPr>
            <w:tcW w:w="2136" w:type="dxa"/>
            <w:gridSpan w:val="2"/>
            <w:vMerge w:val="restart"/>
            <w:tcBorders>
              <w:top w:val="single" w:color="auto" w:sz="6" w:space="0"/>
            </w:tcBorders>
            <w:vAlign w:val="center"/>
          </w:tcPr>
          <w:p>
            <w:pPr>
              <w:snapToGrid w:val="0"/>
              <w:jc w:val="right"/>
              <w:rPr>
                <w:rFonts w:ascii="宋体" w:hAnsi="宋体"/>
                <w:bCs/>
                <w:sz w:val="24"/>
              </w:rPr>
            </w:pPr>
            <w:r>
              <w:rPr>
                <w:rFonts w:ascii="宋体" w:hAnsi="宋体"/>
                <w:bCs/>
                <w:sz w:val="24"/>
              </w:rPr>
              <w:t xml:space="preserve">        人</w:t>
            </w:r>
          </w:p>
        </w:tc>
        <w:tc>
          <w:tcPr>
            <w:tcW w:w="3705" w:type="dxa"/>
            <w:gridSpan w:val="5"/>
            <w:tcBorders>
              <w:top w:val="single" w:color="auto" w:sz="6" w:space="0"/>
              <w:bottom w:val="single" w:color="auto" w:sz="4" w:space="0"/>
            </w:tcBorders>
          </w:tcPr>
          <w:p>
            <w:pPr>
              <w:snapToGrid w:val="0"/>
              <w:rPr>
                <w:rFonts w:ascii="宋体" w:hAnsi="宋体"/>
                <w:bCs/>
                <w:sz w:val="24"/>
              </w:rPr>
            </w:pPr>
            <w:r>
              <w:rPr>
                <w:rFonts w:ascii="宋体" w:hAnsi="宋体"/>
                <w:bCs/>
                <w:sz w:val="24"/>
              </w:rPr>
              <w:t>管理人员              人</w:t>
            </w:r>
          </w:p>
        </w:tc>
        <w:tc>
          <w:tcPr>
            <w:tcW w:w="840" w:type="dxa"/>
            <w:vMerge w:val="restart"/>
            <w:tcBorders>
              <w:top w:val="single" w:color="auto" w:sz="6" w:space="0"/>
            </w:tcBorders>
            <w:vAlign w:val="center"/>
          </w:tcPr>
          <w:p>
            <w:pPr>
              <w:snapToGrid w:val="0"/>
              <w:jc w:val="center"/>
              <w:rPr>
                <w:rFonts w:ascii="宋体" w:hAnsi="宋体"/>
                <w:bCs/>
                <w:sz w:val="24"/>
              </w:rPr>
            </w:pPr>
            <w:r>
              <w:rPr>
                <w:rFonts w:ascii="宋体" w:hAnsi="宋体"/>
                <w:bCs/>
                <w:sz w:val="24"/>
              </w:rPr>
              <w:t>上一年</w:t>
            </w:r>
          </w:p>
          <w:p>
            <w:pPr>
              <w:snapToGrid w:val="0"/>
              <w:jc w:val="center"/>
              <w:rPr>
                <w:rFonts w:ascii="宋体" w:hAnsi="宋体"/>
                <w:bCs/>
                <w:sz w:val="24"/>
              </w:rPr>
            </w:pPr>
            <w:r>
              <w:rPr>
                <w:rFonts w:ascii="宋体" w:hAnsi="宋体"/>
                <w:bCs/>
                <w:sz w:val="24"/>
              </w:rPr>
              <w:t>主要经</w:t>
            </w:r>
          </w:p>
          <w:p>
            <w:pPr>
              <w:snapToGrid w:val="0"/>
              <w:jc w:val="center"/>
              <w:rPr>
                <w:rFonts w:ascii="宋体" w:hAnsi="宋体"/>
                <w:bCs/>
                <w:sz w:val="24"/>
              </w:rPr>
            </w:pPr>
            <w:r>
              <w:rPr>
                <w:rFonts w:ascii="宋体" w:hAnsi="宋体"/>
                <w:bCs/>
                <w:sz w:val="24"/>
              </w:rPr>
              <w:t>济指标</w:t>
            </w:r>
          </w:p>
        </w:tc>
        <w:tc>
          <w:tcPr>
            <w:tcW w:w="1320" w:type="dxa"/>
            <w:gridSpan w:val="3"/>
          </w:tcPr>
          <w:p>
            <w:pPr>
              <w:snapToGrid w:val="0"/>
              <w:jc w:val="center"/>
              <w:rPr>
                <w:rFonts w:ascii="宋体" w:hAnsi="宋体"/>
                <w:bCs/>
                <w:sz w:val="24"/>
              </w:rPr>
            </w:pPr>
            <w:r>
              <w:rPr>
                <w:rFonts w:ascii="宋体" w:hAnsi="宋体"/>
                <w:bCs/>
                <w:sz w:val="24"/>
              </w:rPr>
              <w:t>指标名称</w:t>
            </w:r>
          </w:p>
        </w:tc>
        <w:tc>
          <w:tcPr>
            <w:tcW w:w="1256" w:type="dxa"/>
            <w:gridSpan w:val="2"/>
          </w:tcPr>
          <w:p>
            <w:pPr>
              <w:snapToGrid w:val="0"/>
              <w:rPr>
                <w:rFonts w:ascii="宋体" w:hAnsi="宋体"/>
                <w:bCs/>
                <w:sz w:val="24"/>
              </w:rPr>
            </w:pPr>
            <w:r>
              <w:rPr>
                <w:rFonts w:ascii="宋体" w:hAnsi="宋体"/>
                <w:bCs/>
                <w:sz w:val="24"/>
              </w:rPr>
              <w:t>计算单位</w:t>
            </w:r>
          </w:p>
        </w:tc>
        <w:tc>
          <w:tcPr>
            <w:tcW w:w="3710" w:type="dxa"/>
            <w:gridSpan w:val="4"/>
          </w:tcPr>
          <w:p>
            <w:pPr>
              <w:snapToGrid w:val="0"/>
              <w:rPr>
                <w:rFonts w:ascii="宋体" w:hAnsi="宋体"/>
                <w:bCs/>
                <w:sz w:val="24"/>
              </w:rPr>
            </w:pPr>
            <w:r>
              <w:rPr>
                <w:rFonts w:ascii="宋体" w:hAnsi="宋体"/>
                <w:bCs/>
                <w:sz w:val="24"/>
              </w:rPr>
              <w:t>实际完成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Borders>
              <w:top w:val="single" w:color="auto" w:sz="4" w:space="0"/>
            </w:tcBorders>
          </w:tcPr>
          <w:p>
            <w:pPr>
              <w:snapToGrid w:val="0"/>
              <w:rPr>
                <w:rFonts w:ascii="宋体" w:hAnsi="宋体"/>
                <w:bCs/>
                <w:sz w:val="24"/>
              </w:rPr>
            </w:pPr>
          </w:p>
        </w:tc>
        <w:tc>
          <w:tcPr>
            <w:tcW w:w="625" w:type="dxa"/>
            <w:vMerge w:val="continue"/>
            <w:tcBorders>
              <w:top w:val="single" w:color="auto" w:sz="4" w:space="0"/>
              <w:bottom w:val="nil"/>
            </w:tcBorders>
          </w:tcPr>
          <w:p>
            <w:pPr>
              <w:snapToGrid w:val="0"/>
              <w:jc w:val="center"/>
              <w:rPr>
                <w:rFonts w:ascii="宋体" w:hAnsi="宋体"/>
                <w:bCs/>
                <w:sz w:val="24"/>
              </w:rPr>
            </w:pPr>
          </w:p>
        </w:tc>
        <w:tc>
          <w:tcPr>
            <w:tcW w:w="2136" w:type="dxa"/>
            <w:gridSpan w:val="2"/>
            <w:vMerge w:val="continue"/>
            <w:tcBorders>
              <w:top w:val="single" w:color="auto" w:sz="4" w:space="0"/>
              <w:bottom w:val="nil"/>
            </w:tcBorders>
          </w:tcPr>
          <w:p>
            <w:pPr>
              <w:snapToGrid w:val="0"/>
              <w:rPr>
                <w:rFonts w:ascii="宋体" w:hAnsi="宋体"/>
                <w:bCs/>
                <w:sz w:val="24"/>
              </w:rPr>
            </w:pPr>
          </w:p>
        </w:tc>
        <w:tc>
          <w:tcPr>
            <w:tcW w:w="3705" w:type="dxa"/>
            <w:gridSpan w:val="5"/>
            <w:tcBorders>
              <w:top w:val="single" w:color="auto" w:sz="4" w:space="0"/>
            </w:tcBorders>
          </w:tcPr>
          <w:p>
            <w:pPr>
              <w:snapToGrid w:val="0"/>
              <w:rPr>
                <w:rFonts w:ascii="宋体" w:hAnsi="宋体"/>
                <w:bCs/>
                <w:sz w:val="24"/>
              </w:rPr>
            </w:pPr>
            <w:r>
              <w:rPr>
                <w:rFonts w:ascii="宋体" w:hAnsi="宋体"/>
                <w:bCs/>
                <w:sz w:val="24"/>
              </w:rPr>
              <w:t>技术人员              人</w:t>
            </w:r>
          </w:p>
        </w:tc>
        <w:tc>
          <w:tcPr>
            <w:tcW w:w="840" w:type="dxa"/>
            <w:vMerge w:val="continue"/>
          </w:tcPr>
          <w:p>
            <w:pPr>
              <w:snapToGrid w:val="0"/>
              <w:jc w:val="center"/>
              <w:rPr>
                <w:rFonts w:ascii="宋体" w:hAnsi="宋体"/>
                <w:bCs/>
                <w:sz w:val="24"/>
              </w:rPr>
            </w:pPr>
          </w:p>
        </w:tc>
        <w:tc>
          <w:tcPr>
            <w:tcW w:w="1320" w:type="dxa"/>
            <w:gridSpan w:val="3"/>
          </w:tcPr>
          <w:p>
            <w:pPr>
              <w:snapToGrid w:val="0"/>
              <w:jc w:val="center"/>
              <w:rPr>
                <w:rFonts w:ascii="宋体" w:hAnsi="宋体"/>
                <w:bCs/>
                <w:sz w:val="24"/>
              </w:rPr>
            </w:pPr>
            <w:r>
              <w:rPr>
                <w:rFonts w:ascii="宋体" w:hAnsi="宋体"/>
                <w:bCs/>
                <w:sz w:val="24"/>
              </w:rPr>
              <w:t>总产值</w:t>
            </w:r>
            <w:r>
              <w:rPr>
                <w:rFonts w:hint="eastAsia" w:ascii="宋体" w:hAnsi="宋体"/>
                <w:bCs/>
                <w:sz w:val="24"/>
              </w:rPr>
              <w:t>（销售收入）</w:t>
            </w:r>
          </w:p>
        </w:tc>
        <w:tc>
          <w:tcPr>
            <w:tcW w:w="1256" w:type="dxa"/>
            <w:gridSpan w:val="2"/>
          </w:tcPr>
          <w:p>
            <w:pPr>
              <w:snapToGrid w:val="0"/>
              <w:rPr>
                <w:rFonts w:ascii="宋体" w:hAnsi="宋体"/>
                <w:bCs/>
                <w:sz w:val="24"/>
              </w:rPr>
            </w:pPr>
            <w:r>
              <w:rPr>
                <w:rFonts w:ascii="宋体" w:hAnsi="宋体"/>
                <w:bCs/>
                <w:sz w:val="24"/>
              </w:rPr>
              <w:t xml:space="preserve"> 万  元</w:t>
            </w:r>
          </w:p>
        </w:tc>
        <w:tc>
          <w:tcPr>
            <w:tcW w:w="3710" w:type="dxa"/>
            <w:gridSpan w:val="4"/>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restart"/>
            <w:tcBorders>
              <w:top w:val="single" w:color="auto" w:sz="6" w:space="0"/>
            </w:tcBorders>
          </w:tcPr>
          <w:p>
            <w:pPr>
              <w:snapToGrid w:val="0"/>
              <w:jc w:val="center"/>
              <w:rPr>
                <w:rFonts w:ascii="宋体" w:hAnsi="宋体"/>
                <w:bCs/>
                <w:sz w:val="24"/>
              </w:rPr>
            </w:pPr>
            <w:r>
              <w:rPr>
                <w:rFonts w:ascii="宋体" w:hAnsi="宋体"/>
                <w:bCs/>
                <w:sz w:val="24"/>
              </w:rPr>
              <w:t>流动</w:t>
            </w:r>
          </w:p>
          <w:p>
            <w:pPr>
              <w:snapToGrid w:val="0"/>
              <w:jc w:val="center"/>
              <w:rPr>
                <w:rFonts w:ascii="宋体" w:hAnsi="宋体"/>
                <w:bCs/>
                <w:sz w:val="24"/>
              </w:rPr>
            </w:pPr>
            <w:r>
              <w:rPr>
                <w:rFonts w:ascii="宋体" w:hAnsi="宋体"/>
                <w:bCs/>
                <w:sz w:val="24"/>
              </w:rPr>
              <w:t>资金</w:t>
            </w:r>
          </w:p>
        </w:tc>
        <w:tc>
          <w:tcPr>
            <w:tcW w:w="2136" w:type="dxa"/>
            <w:gridSpan w:val="2"/>
            <w:vMerge w:val="restart"/>
            <w:tcBorders>
              <w:top w:val="single" w:color="auto" w:sz="6" w:space="0"/>
            </w:tcBorders>
            <w:vAlign w:val="center"/>
          </w:tcPr>
          <w:p>
            <w:pPr>
              <w:snapToGrid w:val="0"/>
              <w:jc w:val="right"/>
              <w:rPr>
                <w:rFonts w:ascii="宋体" w:hAnsi="宋体"/>
                <w:bCs/>
                <w:sz w:val="24"/>
              </w:rPr>
            </w:pPr>
            <w:r>
              <w:rPr>
                <w:rFonts w:ascii="宋体" w:hAnsi="宋体"/>
                <w:bCs/>
                <w:sz w:val="24"/>
              </w:rPr>
              <w:t>万元</w:t>
            </w:r>
          </w:p>
        </w:tc>
        <w:tc>
          <w:tcPr>
            <w:tcW w:w="859" w:type="dxa"/>
            <w:vMerge w:val="restart"/>
            <w:tcBorders>
              <w:top w:val="single" w:color="auto" w:sz="6" w:space="0"/>
            </w:tcBorders>
          </w:tcPr>
          <w:p>
            <w:pPr>
              <w:snapToGrid w:val="0"/>
              <w:jc w:val="center"/>
              <w:rPr>
                <w:rFonts w:ascii="宋体" w:hAnsi="宋体"/>
                <w:bCs/>
                <w:sz w:val="24"/>
              </w:rPr>
            </w:pPr>
            <w:r>
              <w:rPr>
                <w:rFonts w:ascii="宋体" w:hAnsi="宋体"/>
                <w:bCs/>
                <w:sz w:val="24"/>
              </w:rPr>
              <w:t>资金</w:t>
            </w:r>
          </w:p>
          <w:p>
            <w:pPr>
              <w:snapToGrid w:val="0"/>
              <w:jc w:val="center"/>
              <w:rPr>
                <w:rFonts w:ascii="宋体" w:hAnsi="宋体"/>
                <w:bCs/>
                <w:sz w:val="24"/>
              </w:rPr>
            </w:pPr>
            <w:r>
              <w:rPr>
                <w:rFonts w:ascii="宋体" w:hAnsi="宋体"/>
                <w:bCs/>
                <w:sz w:val="24"/>
              </w:rPr>
              <w:t>来源</w:t>
            </w:r>
          </w:p>
        </w:tc>
        <w:tc>
          <w:tcPr>
            <w:tcW w:w="1061" w:type="dxa"/>
            <w:gridSpan w:val="2"/>
          </w:tcPr>
          <w:p>
            <w:pPr>
              <w:snapToGrid w:val="0"/>
              <w:jc w:val="center"/>
              <w:rPr>
                <w:rFonts w:ascii="宋体" w:hAnsi="宋体"/>
                <w:bCs/>
                <w:sz w:val="24"/>
              </w:rPr>
            </w:pPr>
            <w:r>
              <w:rPr>
                <w:rFonts w:ascii="宋体" w:hAnsi="宋体"/>
                <w:bCs/>
                <w:sz w:val="24"/>
              </w:rPr>
              <w:t>自有资金</w:t>
            </w:r>
          </w:p>
        </w:tc>
        <w:tc>
          <w:tcPr>
            <w:tcW w:w="1785" w:type="dxa"/>
            <w:gridSpan w:val="2"/>
          </w:tcPr>
          <w:p>
            <w:pPr>
              <w:snapToGrid w:val="0"/>
              <w:rPr>
                <w:rFonts w:ascii="宋体" w:hAnsi="宋体"/>
                <w:bCs/>
                <w:sz w:val="24"/>
              </w:rPr>
            </w:pPr>
            <w:r>
              <w:rPr>
                <w:rFonts w:ascii="宋体" w:hAnsi="宋体"/>
                <w:bCs/>
                <w:sz w:val="24"/>
              </w:rPr>
              <w:t xml:space="preserve">      万元</w:t>
            </w:r>
          </w:p>
        </w:tc>
        <w:tc>
          <w:tcPr>
            <w:tcW w:w="840" w:type="dxa"/>
            <w:vMerge w:val="continue"/>
          </w:tcPr>
          <w:p>
            <w:pPr>
              <w:snapToGrid w:val="0"/>
              <w:jc w:val="center"/>
              <w:rPr>
                <w:rFonts w:ascii="宋体" w:hAnsi="宋体"/>
                <w:bCs/>
                <w:sz w:val="24"/>
              </w:rPr>
            </w:pPr>
          </w:p>
        </w:tc>
        <w:tc>
          <w:tcPr>
            <w:tcW w:w="1320" w:type="dxa"/>
            <w:gridSpan w:val="3"/>
          </w:tcPr>
          <w:p>
            <w:pPr>
              <w:snapToGrid w:val="0"/>
              <w:jc w:val="center"/>
              <w:rPr>
                <w:rFonts w:ascii="宋体" w:hAnsi="宋体"/>
                <w:bCs/>
                <w:sz w:val="24"/>
              </w:rPr>
            </w:pPr>
            <w:r>
              <w:rPr>
                <w:rFonts w:ascii="宋体" w:hAnsi="宋体"/>
                <w:bCs/>
                <w:sz w:val="24"/>
              </w:rPr>
              <w:t xml:space="preserve">实现利润                                            </w:t>
            </w:r>
          </w:p>
        </w:tc>
        <w:tc>
          <w:tcPr>
            <w:tcW w:w="1256" w:type="dxa"/>
            <w:gridSpan w:val="2"/>
          </w:tcPr>
          <w:p>
            <w:pPr>
              <w:snapToGrid w:val="0"/>
              <w:rPr>
                <w:rFonts w:ascii="宋体" w:hAnsi="宋体"/>
                <w:bCs/>
                <w:sz w:val="24"/>
              </w:rPr>
            </w:pPr>
            <w:r>
              <w:rPr>
                <w:rFonts w:ascii="宋体" w:hAnsi="宋体"/>
                <w:bCs/>
                <w:sz w:val="24"/>
              </w:rPr>
              <w:t xml:space="preserve"> 万  元             </w:t>
            </w:r>
          </w:p>
        </w:tc>
        <w:tc>
          <w:tcPr>
            <w:tcW w:w="3710" w:type="dxa"/>
            <w:gridSpan w:val="4"/>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continue"/>
            <w:tcBorders>
              <w:bottom w:val="nil"/>
            </w:tcBorders>
          </w:tcPr>
          <w:p>
            <w:pPr>
              <w:snapToGrid w:val="0"/>
              <w:jc w:val="center"/>
              <w:rPr>
                <w:rFonts w:ascii="宋体" w:hAnsi="宋体"/>
                <w:bCs/>
                <w:sz w:val="24"/>
              </w:rPr>
            </w:pPr>
          </w:p>
        </w:tc>
        <w:tc>
          <w:tcPr>
            <w:tcW w:w="2136" w:type="dxa"/>
            <w:gridSpan w:val="2"/>
            <w:vMerge w:val="continue"/>
            <w:tcBorders>
              <w:bottom w:val="single" w:color="auto" w:sz="6" w:space="0"/>
            </w:tcBorders>
          </w:tcPr>
          <w:p>
            <w:pPr>
              <w:snapToGrid w:val="0"/>
              <w:rPr>
                <w:rFonts w:ascii="宋体" w:hAnsi="宋体"/>
                <w:bCs/>
                <w:sz w:val="24"/>
              </w:rPr>
            </w:pPr>
          </w:p>
        </w:tc>
        <w:tc>
          <w:tcPr>
            <w:tcW w:w="859" w:type="dxa"/>
            <w:vMerge w:val="continue"/>
            <w:tcBorders>
              <w:bottom w:val="nil"/>
            </w:tcBorders>
          </w:tcPr>
          <w:p>
            <w:pPr>
              <w:snapToGrid w:val="0"/>
              <w:jc w:val="center"/>
              <w:rPr>
                <w:rFonts w:ascii="宋体" w:hAnsi="宋体"/>
                <w:bCs/>
                <w:sz w:val="24"/>
              </w:rPr>
            </w:pPr>
          </w:p>
        </w:tc>
        <w:tc>
          <w:tcPr>
            <w:tcW w:w="1061" w:type="dxa"/>
            <w:gridSpan w:val="2"/>
          </w:tcPr>
          <w:p>
            <w:pPr>
              <w:snapToGrid w:val="0"/>
              <w:jc w:val="center"/>
              <w:rPr>
                <w:rFonts w:ascii="宋体" w:hAnsi="宋体"/>
                <w:bCs/>
                <w:sz w:val="24"/>
              </w:rPr>
            </w:pPr>
            <w:r>
              <w:rPr>
                <w:rFonts w:ascii="宋体" w:hAnsi="宋体"/>
                <w:bCs/>
                <w:sz w:val="24"/>
              </w:rPr>
              <w:t>银行贷款</w:t>
            </w:r>
          </w:p>
        </w:tc>
        <w:tc>
          <w:tcPr>
            <w:tcW w:w="1785" w:type="dxa"/>
            <w:gridSpan w:val="2"/>
          </w:tcPr>
          <w:p>
            <w:pPr>
              <w:snapToGrid w:val="0"/>
              <w:rPr>
                <w:rFonts w:ascii="宋体" w:hAnsi="宋体"/>
                <w:bCs/>
                <w:sz w:val="24"/>
              </w:rPr>
            </w:pPr>
            <w:r>
              <w:rPr>
                <w:rFonts w:ascii="宋体" w:hAnsi="宋体"/>
                <w:bCs/>
                <w:sz w:val="24"/>
              </w:rPr>
              <w:t xml:space="preserve">      万元</w:t>
            </w:r>
          </w:p>
        </w:tc>
        <w:tc>
          <w:tcPr>
            <w:tcW w:w="840" w:type="dxa"/>
            <w:vMerge w:val="continue"/>
          </w:tcPr>
          <w:p>
            <w:pPr>
              <w:snapToGrid w:val="0"/>
              <w:jc w:val="center"/>
              <w:rPr>
                <w:rFonts w:ascii="宋体" w:hAnsi="宋体"/>
                <w:bCs/>
                <w:sz w:val="24"/>
              </w:rPr>
            </w:pPr>
          </w:p>
        </w:tc>
        <w:tc>
          <w:tcPr>
            <w:tcW w:w="1320" w:type="dxa"/>
            <w:gridSpan w:val="3"/>
            <w:vMerge w:val="restart"/>
            <w:tcBorders>
              <w:top w:val="single" w:color="auto" w:sz="6" w:space="0"/>
            </w:tcBorders>
          </w:tcPr>
          <w:p>
            <w:pPr>
              <w:snapToGrid w:val="0"/>
              <w:rPr>
                <w:rFonts w:ascii="宋体" w:hAnsi="宋体"/>
                <w:bCs/>
                <w:sz w:val="24"/>
              </w:rPr>
            </w:pPr>
          </w:p>
          <w:p>
            <w:pPr>
              <w:snapToGrid w:val="0"/>
              <w:rPr>
                <w:rFonts w:ascii="宋体" w:hAnsi="宋体"/>
                <w:bCs/>
                <w:sz w:val="24"/>
              </w:rPr>
            </w:pPr>
            <w:r>
              <w:rPr>
                <w:rFonts w:ascii="宋体" w:hAnsi="宋体"/>
                <w:bCs/>
                <w:sz w:val="24"/>
              </w:rPr>
              <w:t xml:space="preserve">主要产品                                                                       </w:t>
            </w:r>
          </w:p>
        </w:tc>
        <w:tc>
          <w:tcPr>
            <w:tcW w:w="4966" w:type="dxa"/>
            <w:gridSpan w:val="6"/>
          </w:tcPr>
          <w:p>
            <w:pPr>
              <w:snapToGrid w:val="0"/>
              <w:rPr>
                <w:rFonts w:ascii="宋体" w:hAnsi="宋体"/>
                <w:bCs/>
                <w:sz w:val="24"/>
              </w:rPr>
            </w:pPr>
            <w:r>
              <w:rPr>
                <w:rFonts w:ascii="宋体" w:hAnsi="宋体"/>
                <w:bCs/>
                <w:sz w:val="24"/>
              </w:rPr>
              <w:t xml:space="preserve"> 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restart"/>
            <w:tcBorders>
              <w:top w:val="single" w:color="auto" w:sz="6" w:space="0"/>
            </w:tcBorders>
          </w:tcPr>
          <w:p>
            <w:pPr>
              <w:snapToGrid w:val="0"/>
              <w:jc w:val="center"/>
              <w:rPr>
                <w:rFonts w:ascii="宋体" w:hAnsi="宋体"/>
                <w:bCs/>
                <w:sz w:val="24"/>
              </w:rPr>
            </w:pPr>
            <w:r>
              <w:rPr>
                <w:rFonts w:ascii="宋体" w:hAnsi="宋体"/>
                <w:bCs/>
                <w:sz w:val="24"/>
              </w:rPr>
              <w:t>固定</w:t>
            </w:r>
          </w:p>
          <w:p>
            <w:pPr>
              <w:snapToGrid w:val="0"/>
              <w:jc w:val="center"/>
              <w:rPr>
                <w:rFonts w:ascii="宋体" w:hAnsi="宋体"/>
                <w:bCs/>
                <w:sz w:val="24"/>
              </w:rPr>
            </w:pPr>
            <w:r>
              <w:rPr>
                <w:rFonts w:ascii="宋体" w:hAnsi="宋体"/>
                <w:bCs/>
                <w:sz w:val="24"/>
              </w:rPr>
              <w:t>资产</w:t>
            </w:r>
          </w:p>
        </w:tc>
        <w:tc>
          <w:tcPr>
            <w:tcW w:w="2136" w:type="dxa"/>
            <w:gridSpan w:val="2"/>
            <w:tcBorders>
              <w:top w:val="single" w:color="auto" w:sz="6" w:space="0"/>
              <w:bottom w:val="single" w:color="auto" w:sz="4" w:space="0"/>
            </w:tcBorders>
          </w:tcPr>
          <w:p>
            <w:pPr>
              <w:snapToGrid w:val="0"/>
              <w:rPr>
                <w:rFonts w:ascii="宋体" w:hAnsi="宋体"/>
                <w:bCs/>
                <w:sz w:val="24"/>
              </w:rPr>
            </w:pPr>
            <w:r>
              <w:rPr>
                <w:rFonts w:ascii="宋体" w:hAnsi="宋体"/>
                <w:bCs/>
                <w:sz w:val="24"/>
              </w:rPr>
              <w:t xml:space="preserve">原值         万元  </w:t>
            </w:r>
          </w:p>
        </w:tc>
        <w:tc>
          <w:tcPr>
            <w:tcW w:w="859" w:type="dxa"/>
            <w:vMerge w:val="restart"/>
            <w:tcBorders>
              <w:top w:val="single" w:color="auto" w:sz="6" w:space="0"/>
            </w:tcBorders>
          </w:tcPr>
          <w:p>
            <w:pPr>
              <w:snapToGrid w:val="0"/>
              <w:jc w:val="center"/>
              <w:rPr>
                <w:rFonts w:ascii="宋体" w:hAnsi="宋体"/>
                <w:bCs/>
                <w:sz w:val="24"/>
              </w:rPr>
            </w:pPr>
            <w:r>
              <w:rPr>
                <w:rFonts w:ascii="宋体" w:hAnsi="宋体"/>
                <w:bCs/>
                <w:sz w:val="24"/>
              </w:rPr>
              <w:t>资金</w:t>
            </w:r>
          </w:p>
          <w:p>
            <w:pPr>
              <w:snapToGrid w:val="0"/>
              <w:jc w:val="center"/>
              <w:rPr>
                <w:rFonts w:ascii="宋体" w:hAnsi="宋体"/>
                <w:bCs/>
                <w:sz w:val="24"/>
              </w:rPr>
            </w:pPr>
            <w:r>
              <w:rPr>
                <w:rFonts w:ascii="宋体" w:hAnsi="宋体"/>
                <w:bCs/>
                <w:sz w:val="24"/>
              </w:rPr>
              <w:t>性质</w:t>
            </w:r>
          </w:p>
        </w:tc>
        <w:tc>
          <w:tcPr>
            <w:tcW w:w="1061" w:type="dxa"/>
            <w:gridSpan w:val="2"/>
          </w:tcPr>
          <w:p>
            <w:pPr>
              <w:snapToGrid w:val="0"/>
              <w:jc w:val="center"/>
              <w:rPr>
                <w:rFonts w:ascii="宋体" w:hAnsi="宋体"/>
                <w:bCs/>
                <w:sz w:val="24"/>
              </w:rPr>
            </w:pPr>
            <w:r>
              <w:rPr>
                <w:rFonts w:ascii="宋体" w:hAnsi="宋体"/>
                <w:bCs/>
                <w:sz w:val="24"/>
              </w:rPr>
              <w:t>生产性</w:t>
            </w:r>
          </w:p>
        </w:tc>
        <w:tc>
          <w:tcPr>
            <w:tcW w:w="1785" w:type="dxa"/>
            <w:gridSpan w:val="2"/>
          </w:tcPr>
          <w:p>
            <w:pPr>
              <w:snapToGrid w:val="0"/>
              <w:rPr>
                <w:rFonts w:ascii="宋体" w:hAnsi="宋体"/>
                <w:bCs/>
                <w:sz w:val="24"/>
              </w:rPr>
            </w:pPr>
            <w:r>
              <w:rPr>
                <w:rFonts w:ascii="宋体" w:hAnsi="宋体"/>
                <w:bCs/>
                <w:sz w:val="24"/>
              </w:rPr>
              <w:t xml:space="preserve">      万元</w:t>
            </w:r>
          </w:p>
        </w:tc>
        <w:tc>
          <w:tcPr>
            <w:tcW w:w="840" w:type="dxa"/>
            <w:vMerge w:val="continue"/>
          </w:tcPr>
          <w:p>
            <w:pPr>
              <w:snapToGrid w:val="0"/>
              <w:jc w:val="center"/>
              <w:rPr>
                <w:rFonts w:ascii="宋体" w:hAnsi="宋体"/>
                <w:bCs/>
                <w:sz w:val="24"/>
              </w:rPr>
            </w:pPr>
          </w:p>
        </w:tc>
        <w:tc>
          <w:tcPr>
            <w:tcW w:w="1320" w:type="dxa"/>
            <w:gridSpan w:val="3"/>
            <w:vMerge w:val="continue"/>
          </w:tcPr>
          <w:p>
            <w:pPr>
              <w:snapToGrid w:val="0"/>
              <w:jc w:val="center"/>
              <w:rPr>
                <w:rFonts w:ascii="宋体" w:hAnsi="宋体"/>
                <w:bCs/>
                <w:sz w:val="24"/>
              </w:rPr>
            </w:pPr>
          </w:p>
        </w:tc>
        <w:tc>
          <w:tcPr>
            <w:tcW w:w="4966" w:type="dxa"/>
            <w:gridSpan w:val="6"/>
          </w:tcPr>
          <w:p>
            <w:pPr>
              <w:snapToGrid w:val="0"/>
              <w:rPr>
                <w:rFonts w:ascii="宋体" w:hAnsi="宋体"/>
                <w:bCs/>
                <w:sz w:val="24"/>
              </w:rPr>
            </w:pPr>
            <w:r>
              <w:rPr>
                <w:rFonts w:ascii="宋体" w:hAnsi="宋体"/>
                <w:bCs/>
                <w:sz w:val="24"/>
              </w:rPr>
              <w:t xml:space="preserve"> 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continue"/>
            <w:tcBorders>
              <w:bottom w:val="nil"/>
            </w:tcBorders>
          </w:tcPr>
          <w:p>
            <w:pPr>
              <w:snapToGrid w:val="0"/>
              <w:jc w:val="center"/>
              <w:rPr>
                <w:rFonts w:ascii="宋体" w:hAnsi="宋体"/>
                <w:bCs/>
                <w:sz w:val="24"/>
              </w:rPr>
            </w:pPr>
          </w:p>
        </w:tc>
        <w:tc>
          <w:tcPr>
            <w:tcW w:w="2136" w:type="dxa"/>
            <w:gridSpan w:val="2"/>
            <w:tcBorders>
              <w:top w:val="single" w:color="auto" w:sz="4" w:space="0"/>
              <w:bottom w:val="nil"/>
            </w:tcBorders>
          </w:tcPr>
          <w:p>
            <w:pPr>
              <w:snapToGrid w:val="0"/>
              <w:rPr>
                <w:rFonts w:ascii="宋体" w:hAnsi="宋体"/>
                <w:bCs/>
                <w:sz w:val="24"/>
              </w:rPr>
            </w:pPr>
            <w:r>
              <w:rPr>
                <w:rFonts w:ascii="宋体" w:hAnsi="宋体"/>
                <w:bCs/>
                <w:sz w:val="24"/>
              </w:rPr>
              <w:t>净值         万元</w:t>
            </w:r>
          </w:p>
        </w:tc>
        <w:tc>
          <w:tcPr>
            <w:tcW w:w="859" w:type="dxa"/>
            <w:vMerge w:val="continue"/>
          </w:tcPr>
          <w:p>
            <w:pPr>
              <w:snapToGrid w:val="0"/>
              <w:jc w:val="center"/>
              <w:rPr>
                <w:rFonts w:ascii="宋体" w:hAnsi="宋体"/>
                <w:bCs/>
                <w:sz w:val="24"/>
              </w:rPr>
            </w:pPr>
          </w:p>
        </w:tc>
        <w:tc>
          <w:tcPr>
            <w:tcW w:w="1061" w:type="dxa"/>
            <w:gridSpan w:val="2"/>
          </w:tcPr>
          <w:p>
            <w:pPr>
              <w:snapToGrid w:val="0"/>
              <w:jc w:val="center"/>
              <w:rPr>
                <w:rFonts w:ascii="宋体" w:hAnsi="宋体"/>
                <w:bCs/>
                <w:sz w:val="24"/>
              </w:rPr>
            </w:pPr>
            <w:r>
              <w:rPr>
                <w:rFonts w:ascii="宋体" w:hAnsi="宋体"/>
                <w:bCs/>
                <w:sz w:val="24"/>
              </w:rPr>
              <w:t>非生产性</w:t>
            </w:r>
          </w:p>
        </w:tc>
        <w:tc>
          <w:tcPr>
            <w:tcW w:w="1785" w:type="dxa"/>
            <w:gridSpan w:val="2"/>
          </w:tcPr>
          <w:p>
            <w:pPr>
              <w:snapToGrid w:val="0"/>
              <w:rPr>
                <w:rFonts w:ascii="宋体" w:hAnsi="宋体"/>
                <w:bCs/>
                <w:sz w:val="24"/>
              </w:rPr>
            </w:pPr>
            <w:r>
              <w:rPr>
                <w:rFonts w:ascii="宋体" w:hAnsi="宋体"/>
                <w:bCs/>
                <w:sz w:val="24"/>
              </w:rPr>
              <w:t xml:space="preserve">      万元</w:t>
            </w:r>
          </w:p>
        </w:tc>
        <w:tc>
          <w:tcPr>
            <w:tcW w:w="840" w:type="dxa"/>
            <w:vMerge w:val="continue"/>
          </w:tcPr>
          <w:p>
            <w:pPr>
              <w:snapToGrid w:val="0"/>
              <w:rPr>
                <w:rFonts w:ascii="宋体" w:hAnsi="宋体"/>
                <w:bCs/>
                <w:sz w:val="24"/>
              </w:rPr>
            </w:pPr>
          </w:p>
        </w:tc>
        <w:tc>
          <w:tcPr>
            <w:tcW w:w="1320" w:type="dxa"/>
            <w:gridSpan w:val="3"/>
            <w:vMerge w:val="continue"/>
          </w:tcPr>
          <w:p>
            <w:pPr>
              <w:snapToGrid w:val="0"/>
              <w:jc w:val="center"/>
              <w:rPr>
                <w:rFonts w:ascii="宋体" w:hAnsi="宋体"/>
                <w:bCs/>
                <w:sz w:val="24"/>
              </w:rPr>
            </w:pPr>
          </w:p>
        </w:tc>
        <w:tc>
          <w:tcPr>
            <w:tcW w:w="4966" w:type="dxa"/>
            <w:gridSpan w:val="6"/>
          </w:tcPr>
          <w:p>
            <w:pPr>
              <w:snapToGrid w:val="0"/>
              <w:rPr>
                <w:rFonts w:ascii="宋体" w:hAnsi="宋体"/>
                <w:bCs/>
                <w:sz w:val="24"/>
              </w:rPr>
            </w:pPr>
            <w:r>
              <w:rPr>
                <w:rFonts w:ascii="宋体" w:hAnsi="宋体"/>
                <w:bCs/>
                <w:sz w:val="24"/>
              </w:rPr>
              <w:t xml:space="preserve">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restart"/>
            <w:tcBorders>
              <w:top w:val="single" w:color="auto" w:sz="6" w:space="0"/>
            </w:tcBorders>
          </w:tcPr>
          <w:p>
            <w:pPr>
              <w:snapToGrid w:val="0"/>
              <w:jc w:val="center"/>
              <w:rPr>
                <w:rFonts w:ascii="宋体" w:hAnsi="宋体"/>
                <w:bCs/>
                <w:sz w:val="24"/>
              </w:rPr>
            </w:pPr>
            <w:r>
              <w:rPr>
                <w:rFonts w:ascii="宋体" w:hAnsi="宋体"/>
                <w:bCs/>
                <w:sz w:val="24"/>
              </w:rPr>
              <w:t>占地</w:t>
            </w:r>
          </w:p>
          <w:p>
            <w:pPr>
              <w:snapToGrid w:val="0"/>
              <w:jc w:val="center"/>
              <w:rPr>
                <w:rFonts w:ascii="宋体" w:hAnsi="宋体"/>
                <w:bCs/>
                <w:sz w:val="24"/>
              </w:rPr>
            </w:pPr>
            <w:r>
              <w:rPr>
                <w:rFonts w:ascii="宋体" w:hAnsi="宋体"/>
                <w:bCs/>
                <w:sz w:val="24"/>
              </w:rPr>
              <w:t>面积</w:t>
            </w:r>
          </w:p>
        </w:tc>
        <w:tc>
          <w:tcPr>
            <w:tcW w:w="2136" w:type="dxa"/>
            <w:gridSpan w:val="2"/>
            <w:vMerge w:val="restart"/>
            <w:tcBorders>
              <w:top w:val="single" w:color="auto" w:sz="6" w:space="0"/>
            </w:tcBorders>
            <w:vAlign w:val="center"/>
          </w:tcPr>
          <w:p>
            <w:pPr>
              <w:snapToGrid w:val="0"/>
              <w:jc w:val="right"/>
              <w:rPr>
                <w:rFonts w:ascii="宋体" w:hAnsi="宋体"/>
                <w:bCs/>
                <w:sz w:val="24"/>
              </w:rPr>
            </w:pPr>
            <w:r>
              <w:rPr>
                <w:rFonts w:ascii="宋体" w:hAnsi="宋体"/>
                <w:bCs/>
                <w:sz w:val="24"/>
              </w:rPr>
              <w:t xml:space="preserve">          平方米</w:t>
            </w:r>
          </w:p>
        </w:tc>
        <w:tc>
          <w:tcPr>
            <w:tcW w:w="3705" w:type="dxa"/>
            <w:gridSpan w:val="5"/>
          </w:tcPr>
          <w:p>
            <w:pPr>
              <w:snapToGrid w:val="0"/>
              <w:rPr>
                <w:rFonts w:ascii="宋体" w:hAnsi="宋体"/>
                <w:bCs/>
                <w:sz w:val="24"/>
              </w:rPr>
            </w:pPr>
            <w:r>
              <w:rPr>
                <w:rFonts w:ascii="宋体" w:hAnsi="宋体"/>
                <w:bCs/>
                <w:sz w:val="24"/>
              </w:rPr>
              <w:t>房屋建筑面积      平方米</w:t>
            </w:r>
          </w:p>
        </w:tc>
        <w:tc>
          <w:tcPr>
            <w:tcW w:w="840" w:type="dxa"/>
            <w:vMerge w:val="continue"/>
          </w:tcPr>
          <w:p>
            <w:pPr>
              <w:snapToGrid w:val="0"/>
              <w:rPr>
                <w:rFonts w:ascii="宋体" w:hAnsi="宋体"/>
                <w:bCs/>
                <w:sz w:val="24"/>
              </w:rPr>
            </w:pPr>
          </w:p>
        </w:tc>
        <w:tc>
          <w:tcPr>
            <w:tcW w:w="1320" w:type="dxa"/>
            <w:gridSpan w:val="3"/>
            <w:vMerge w:val="continue"/>
          </w:tcPr>
          <w:p>
            <w:pPr>
              <w:snapToGrid w:val="0"/>
              <w:jc w:val="center"/>
              <w:rPr>
                <w:rFonts w:ascii="宋体" w:hAnsi="宋体"/>
                <w:bCs/>
                <w:sz w:val="24"/>
              </w:rPr>
            </w:pPr>
          </w:p>
        </w:tc>
        <w:tc>
          <w:tcPr>
            <w:tcW w:w="4966" w:type="dxa"/>
            <w:gridSpan w:val="6"/>
          </w:tcPr>
          <w:p>
            <w:pPr>
              <w:snapToGrid w:val="0"/>
              <w:rPr>
                <w:rFonts w:ascii="宋体" w:hAnsi="宋体"/>
                <w:bCs/>
                <w:sz w:val="24"/>
              </w:rPr>
            </w:pPr>
            <w:r>
              <w:rPr>
                <w:rFonts w:ascii="宋体" w:hAnsi="宋体"/>
                <w:bCs/>
                <w:sz w:val="24"/>
              </w:rPr>
              <w:t xml:space="preserve"> 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625" w:type="dxa"/>
            <w:vMerge w:val="continue"/>
          </w:tcPr>
          <w:p>
            <w:pPr>
              <w:snapToGrid w:val="0"/>
              <w:jc w:val="center"/>
              <w:rPr>
                <w:rFonts w:ascii="宋体" w:hAnsi="宋体"/>
                <w:bCs/>
                <w:sz w:val="24"/>
              </w:rPr>
            </w:pPr>
          </w:p>
        </w:tc>
        <w:tc>
          <w:tcPr>
            <w:tcW w:w="2136" w:type="dxa"/>
            <w:gridSpan w:val="2"/>
            <w:vMerge w:val="continue"/>
          </w:tcPr>
          <w:p>
            <w:pPr>
              <w:snapToGrid w:val="0"/>
              <w:rPr>
                <w:rFonts w:ascii="宋体" w:hAnsi="宋体"/>
                <w:bCs/>
                <w:sz w:val="24"/>
              </w:rPr>
            </w:pPr>
          </w:p>
        </w:tc>
        <w:tc>
          <w:tcPr>
            <w:tcW w:w="3705" w:type="dxa"/>
            <w:gridSpan w:val="5"/>
          </w:tcPr>
          <w:p>
            <w:pPr>
              <w:snapToGrid w:val="0"/>
              <w:rPr>
                <w:rFonts w:ascii="宋体" w:hAnsi="宋体"/>
                <w:bCs/>
                <w:sz w:val="24"/>
              </w:rPr>
            </w:pPr>
            <w:r>
              <w:rPr>
                <w:rFonts w:ascii="宋体" w:hAnsi="宋体"/>
                <w:bCs/>
                <w:sz w:val="24"/>
              </w:rPr>
              <w:t>厂房建筑面积      平方米</w:t>
            </w:r>
          </w:p>
        </w:tc>
        <w:tc>
          <w:tcPr>
            <w:tcW w:w="840" w:type="dxa"/>
            <w:vMerge w:val="continue"/>
          </w:tcPr>
          <w:p>
            <w:pPr>
              <w:snapToGrid w:val="0"/>
              <w:rPr>
                <w:rFonts w:ascii="宋体" w:hAnsi="宋体"/>
                <w:bCs/>
                <w:sz w:val="24"/>
              </w:rPr>
            </w:pPr>
          </w:p>
        </w:tc>
        <w:tc>
          <w:tcPr>
            <w:tcW w:w="1320" w:type="dxa"/>
            <w:gridSpan w:val="3"/>
            <w:vMerge w:val="continue"/>
          </w:tcPr>
          <w:p>
            <w:pPr>
              <w:snapToGrid w:val="0"/>
              <w:rPr>
                <w:rFonts w:ascii="宋体" w:hAnsi="宋体"/>
                <w:bCs/>
                <w:sz w:val="24"/>
              </w:rPr>
            </w:pPr>
          </w:p>
        </w:tc>
        <w:tc>
          <w:tcPr>
            <w:tcW w:w="4966" w:type="dxa"/>
            <w:gridSpan w:val="6"/>
          </w:tcPr>
          <w:p>
            <w:pPr>
              <w:snapToGrid w:val="0"/>
              <w:rPr>
                <w:rFonts w:ascii="宋体" w:hAnsi="宋体"/>
                <w:bCs/>
                <w:sz w:val="24"/>
              </w:rPr>
            </w:pPr>
            <w:r>
              <w:rPr>
                <w:rFonts w:ascii="宋体" w:hAnsi="宋体"/>
                <w:bCs/>
                <w:sz w:val="24"/>
              </w:rPr>
              <w:t xml:space="preserve"> 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restart"/>
            <w:tcBorders>
              <w:top w:val="single" w:color="auto" w:sz="6" w:space="0"/>
            </w:tcBorders>
            <w:vAlign w:val="center"/>
          </w:tcPr>
          <w:p>
            <w:pPr>
              <w:snapToGrid w:val="0"/>
              <w:jc w:val="center"/>
              <w:rPr>
                <w:rFonts w:ascii="宋体" w:hAnsi="宋体"/>
                <w:bCs/>
                <w:sz w:val="24"/>
              </w:rPr>
            </w:pPr>
            <w:r>
              <w:rPr>
                <w:rFonts w:ascii="宋体" w:hAnsi="宋体"/>
                <w:bCs/>
                <w:sz w:val="24"/>
              </w:rPr>
              <w:t>三、主要</w:t>
            </w:r>
          </w:p>
          <w:p>
            <w:pPr>
              <w:snapToGrid w:val="0"/>
              <w:jc w:val="center"/>
              <w:rPr>
                <w:rFonts w:ascii="宋体" w:hAnsi="宋体"/>
                <w:bCs/>
                <w:sz w:val="24"/>
              </w:rPr>
            </w:pPr>
            <w:r>
              <w:rPr>
                <w:rFonts w:ascii="宋体" w:hAnsi="宋体"/>
                <w:bCs/>
                <w:sz w:val="24"/>
              </w:rPr>
              <w:t>产品情况</w:t>
            </w:r>
          </w:p>
        </w:tc>
        <w:tc>
          <w:tcPr>
            <w:tcW w:w="2400" w:type="dxa"/>
            <w:gridSpan w:val="2"/>
          </w:tcPr>
          <w:p>
            <w:pPr>
              <w:snapToGrid w:val="0"/>
              <w:jc w:val="center"/>
              <w:rPr>
                <w:rFonts w:ascii="宋体" w:hAnsi="宋体"/>
                <w:bCs/>
                <w:sz w:val="24"/>
              </w:rPr>
            </w:pPr>
            <w:r>
              <w:rPr>
                <w:rFonts w:ascii="宋体" w:hAnsi="宋体"/>
                <w:bCs/>
                <w:sz w:val="24"/>
              </w:rPr>
              <w:t>产品名称</w:t>
            </w:r>
          </w:p>
        </w:tc>
        <w:tc>
          <w:tcPr>
            <w:tcW w:w="1770" w:type="dxa"/>
            <w:gridSpan w:val="3"/>
          </w:tcPr>
          <w:p>
            <w:pPr>
              <w:snapToGrid w:val="0"/>
              <w:jc w:val="center"/>
              <w:rPr>
                <w:rFonts w:ascii="宋体" w:hAnsi="宋体"/>
                <w:bCs/>
                <w:sz w:val="24"/>
              </w:rPr>
            </w:pPr>
            <w:r>
              <w:rPr>
                <w:rFonts w:ascii="宋体" w:hAnsi="宋体"/>
                <w:bCs/>
                <w:sz w:val="24"/>
              </w:rPr>
              <w:t>上年销售量</w:t>
            </w:r>
          </w:p>
        </w:tc>
        <w:tc>
          <w:tcPr>
            <w:tcW w:w="3795" w:type="dxa"/>
            <w:gridSpan w:val="5"/>
          </w:tcPr>
          <w:p>
            <w:pPr>
              <w:snapToGrid w:val="0"/>
              <w:jc w:val="center"/>
              <w:rPr>
                <w:rFonts w:ascii="宋体" w:hAnsi="宋体"/>
                <w:bCs/>
                <w:sz w:val="24"/>
              </w:rPr>
            </w:pPr>
            <w:r>
              <w:rPr>
                <w:rFonts w:ascii="宋体" w:hAnsi="宋体"/>
                <w:bCs/>
                <w:sz w:val="24"/>
              </w:rPr>
              <w:t>上年销售额</w:t>
            </w:r>
          </w:p>
        </w:tc>
        <w:tc>
          <w:tcPr>
            <w:tcW w:w="3116" w:type="dxa"/>
            <w:gridSpan w:val="5"/>
          </w:tcPr>
          <w:p>
            <w:pPr>
              <w:snapToGrid w:val="0"/>
              <w:jc w:val="center"/>
              <w:rPr>
                <w:rFonts w:ascii="宋体" w:hAnsi="宋体"/>
                <w:bCs/>
                <w:sz w:val="24"/>
              </w:rPr>
            </w:pPr>
            <w:r>
              <w:rPr>
                <w:rFonts w:ascii="宋体" w:hAnsi="宋体"/>
                <w:bCs/>
                <w:sz w:val="24"/>
              </w:rPr>
              <w:t>主 要 用 户 名 称</w:t>
            </w:r>
          </w:p>
        </w:tc>
        <w:tc>
          <w:tcPr>
            <w:tcW w:w="2511" w:type="dxa"/>
            <w:gridSpan w:val="3"/>
          </w:tcPr>
          <w:p>
            <w:pPr>
              <w:snapToGrid w:val="0"/>
              <w:jc w:val="center"/>
              <w:rPr>
                <w:rFonts w:ascii="宋体" w:hAnsi="宋体"/>
                <w:bCs/>
                <w:sz w:val="24"/>
              </w:rPr>
            </w:pPr>
            <w:r>
              <w:rPr>
                <w:rFonts w:ascii="宋体" w:hAnsi="宋体"/>
                <w:bCs/>
                <w:sz w:val="24"/>
              </w:rPr>
              <w:t>主 要 用 户 地 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jc w:val="center"/>
              <w:rPr>
                <w:rFonts w:ascii="宋体" w:hAnsi="宋体"/>
                <w:bCs/>
                <w:sz w:val="24"/>
              </w:rPr>
            </w:pPr>
          </w:p>
        </w:tc>
        <w:tc>
          <w:tcPr>
            <w:tcW w:w="2400" w:type="dxa"/>
            <w:gridSpan w:val="2"/>
          </w:tcPr>
          <w:p>
            <w:pPr>
              <w:snapToGrid w:val="0"/>
              <w:rPr>
                <w:rFonts w:ascii="宋体" w:hAnsi="宋体"/>
                <w:bCs/>
                <w:sz w:val="24"/>
              </w:rPr>
            </w:pPr>
          </w:p>
        </w:tc>
        <w:tc>
          <w:tcPr>
            <w:tcW w:w="1770" w:type="dxa"/>
            <w:gridSpan w:val="3"/>
          </w:tcPr>
          <w:p>
            <w:pPr>
              <w:snapToGrid w:val="0"/>
              <w:rPr>
                <w:rFonts w:ascii="宋体" w:hAnsi="宋体"/>
                <w:bCs/>
                <w:sz w:val="24"/>
              </w:rPr>
            </w:pPr>
          </w:p>
        </w:tc>
        <w:tc>
          <w:tcPr>
            <w:tcW w:w="3795" w:type="dxa"/>
            <w:gridSpan w:val="5"/>
          </w:tcPr>
          <w:p>
            <w:pPr>
              <w:snapToGrid w:val="0"/>
              <w:rPr>
                <w:rFonts w:ascii="宋体" w:hAnsi="宋体"/>
                <w:bCs/>
                <w:sz w:val="24"/>
              </w:rPr>
            </w:pPr>
          </w:p>
        </w:tc>
        <w:tc>
          <w:tcPr>
            <w:tcW w:w="3116" w:type="dxa"/>
            <w:gridSpan w:val="5"/>
          </w:tcPr>
          <w:p>
            <w:pPr>
              <w:snapToGrid w:val="0"/>
              <w:rPr>
                <w:rFonts w:ascii="宋体" w:hAnsi="宋体"/>
                <w:bCs/>
                <w:sz w:val="24"/>
              </w:rPr>
            </w:pPr>
          </w:p>
        </w:tc>
        <w:tc>
          <w:tcPr>
            <w:tcW w:w="2511" w:type="dxa"/>
            <w:gridSpan w:val="3"/>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jc w:val="center"/>
              <w:rPr>
                <w:rFonts w:ascii="宋体" w:hAnsi="宋体"/>
                <w:bCs/>
                <w:sz w:val="24"/>
              </w:rPr>
            </w:pPr>
          </w:p>
        </w:tc>
        <w:tc>
          <w:tcPr>
            <w:tcW w:w="2400" w:type="dxa"/>
            <w:gridSpan w:val="2"/>
          </w:tcPr>
          <w:p>
            <w:pPr>
              <w:snapToGrid w:val="0"/>
              <w:rPr>
                <w:rFonts w:ascii="宋体" w:hAnsi="宋体"/>
                <w:bCs/>
                <w:sz w:val="24"/>
              </w:rPr>
            </w:pPr>
          </w:p>
        </w:tc>
        <w:tc>
          <w:tcPr>
            <w:tcW w:w="1770" w:type="dxa"/>
            <w:gridSpan w:val="3"/>
          </w:tcPr>
          <w:p>
            <w:pPr>
              <w:snapToGrid w:val="0"/>
              <w:rPr>
                <w:rFonts w:ascii="宋体" w:hAnsi="宋体"/>
                <w:bCs/>
                <w:sz w:val="24"/>
              </w:rPr>
            </w:pPr>
          </w:p>
        </w:tc>
        <w:tc>
          <w:tcPr>
            <w:tcW w:w="3795" w:type="dxa"/>
            <w:gridSpan w:val="5"/>
          </w:tcPr>
          <w:p>
            <w:pPr>
              <w:snapToGrid w:val="0"/>
              <w:rPr>
                <w:rFonts w:ascii="宋体" w:hAnsi="宋体"/>
                <w:bCs/>
                <w:sz w:val="24"/>
              </w:rPr>
            </w:pPr>
          </w:p>
        </w:tc>
        <w:tc>
          <w:tcPr>
            <w:tcW w:w="3116" w:type="dxa"/>
            <w:gridSpan w:val="5"/>
          </w:tcPr>
          <w:p>
            <w:pPr>
              <w:snapToGrid w:val="0"/>
              <w:rPr>
                <w:rFonts w:ascii="宋体" w:hAnsi="宋体"/>
                <w:bCs/>
                <w:sz w:val="24"/>
              </w:rPr>
            </w:pPr>
          </w:p>
        </w:tc>
        <w:tc>
          <w:tcPr>
            <w:tcW w:w="2511" w:type="dxa"/>
            <w:gridSpan w:val="3"/>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jc w:val="center"/>
              <w:rPr>
                <w:rFonts w:ascii="宋体" w:hAnsi="宋体"/>
                <w:bCs/>
                <w:sz w:val="24"/>
              </w:rPr>
            </w:pPr>
          </w:p>
        </w:tc>
        <w:tc>
          <w:tcPr>
            <w:tcW w:w="2400" w:type="dxa"/>
            <w:gridSpan w:val="2"/>
          </w:tcPr>
          <w:p>
            <w:pPr>
              <w:snapToGrid w:val="0"/>
              <w:rPr>
                <w:rFonts w:ascii="宋体" w:hAnsi="宋体"/>
                <w:bCs/>
                <w:sz w:val="24"/>
              </w:rPr>
            </w:pPr>
          </w:p>
        </w:tc>
        <w:tc>
          <w:tcPr>
            <w:tcW w:w="1770" w:type="dxa"/>
            <w:gridSpan w:val="3"/>
          </w:tcPr>
          <w:p>
            <w:pPr>
              <w:snapToGrid w:val="0"/>
              <w:rPr>
                <w:rFonts w:ascii="宋体" w:hAnsi="宋体"/>
                <w:bCs/>
                <w:sz w:val="24"/>
              </w:rPr>
            </w:pPr>
          </w:p>
        </w:tc>
        <w:tc>
          <w:tcPr>
            <w:tcW w:w="3795" w:type="dxa"/>
            <w:gridSpan w:val="5"/>
          </w:tcPr>
          <w:p>
            <w:pPr>
              <w:snapToGrid w:val="0"/>
              <w:rPr>
                <w:rFonts w:ascii="宋体" w:hAnsi="宋体"/>
                <w:bCs/>
                <w:sz w:val="24"/>
              </w:rPr>
            </w:pPr>
          </w:p>
        </w:tc>
        <w:tc>
          <w:tcPr>
            <w:tcW w:w="3116" w:type="dxa"/>
            <w:gridSpan w:val="5"/>
          </w:tcPr>
          <w:p>
            <w:pPr>
              <w:snapToGrid w:val="0"/>
              <w:rPr>
                <w:rFonts w:ascii="宋体" w:hAnsi="宋体"/>
                <w:bCs/>
                <w:sz w:val="24"/>
              </w:rPr>
            </w:pPr>
          </w:p>
        </w:tc>
        <w:tc>
          <w:tcPr>
            <w:tcW w:w="2511" w:type="dxa"/>
            <w:gridSpan w:val="3"/>
          </w:tcPr>
          <w:p>
            <w:pPr>
              <w:snapToGrid w:val="0"/>
              <w:rPr>
                <w:rFonts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248" w:type="dxa"/>
            <w:vMerge w:val="continue"/>
          </w:tcPr>
          <w:p>
            <w:pPr>
              <w:snapToGrid w:val="0"/>
              <w:rPr>
                <w:rFonts w:ascii="宋体" w:hAnsi="宋体"/>
                <w:bCs/>
                <w:sz w:val="24"/>
              </w:rPr>
            </w:pPr>
          </w:p>
        </w:tc>
        <w:tc>
          <w:tcPr>
            <w:tcW w:w="2400" w:type="dxa"/>
            <w:gridSpan w:val="2"/>
          </w:tcPr>
          <w:p>
            <w:pPr>
              <w:snapToGrid w:val="0"/>
              <w:rPr>
                <w:rFonts w:ascii="宋体" w:hAnsi="宋体"/>
                <w:bCs/>
                <w:sz w:val="24"/>
              </w:rPr>
            </w:pPr>
          </w:p>
        </w:tc>
        <w:tc>
          <w:tcPr>
            <w:tcW w:w="1770" w:type="dxa"/>
            <w:gridSpan w:val="3"/>
          </w:tcPr>
          <w:p>
            <w:pPr>
              <w:snapToGrid w:val="0"/>
              <w:rPr>
                <w:rFonts w:ascii="宋体" w:hAnsi="宋体"/>
                <w:bCs/>
                <w:sz w:val="24"/>
              </w:rPr>
            </w:pPr>
          </w:p>
        </w:tc>
        <w:tc>
          <w:tcPr>
            <w:tcW w:w="3795" w:type="dxa"/>
            <w:gridSpan w:val="5"/>
          </w:tcPr>
          <w:p>
            <w:pPr>
              <w:snapToGrid w:val="0"/>
              <w:rPr>
                <w:rFonts w:ascii="宋体" w:hAnsi="宋体"/>
                <w:bCs/>
                <w:sz w:val="24"/>
              </w:rPr>
            </w:pPr>
          </w:p>
        </w:tc>
        <w:tc>
          <w:tcPr>
            <w:tcW w:w="3116" w:type="dxa"/>
            <w:gridSpan w:val="5"/>
          </w:tcPr>
          <w:p>
            <w:pPr>
              <w:snapToGrid w:val="0"/>
              <w:rPr>
                <w:rFonts w:ascii="宋体" w:hAnsi="宋体"/>
                <w:bCs/>
                <w:sz w:val="24"/>
              </w:rPr>
            </w:pPr>
          </w:p>
        </w:tc>
        <w:tc>
          <w:tcPr>
            <w:tcW w:w="2511" w:type="dxa"/>
            <w:gridSpan w:val="3"/>
          </w:tcPr>
          <w:p>
            <w:pPr>
              <w:snapToGrid w:val="0"/>
              <w:rPr>
                <w:rFonts w:ascii="宋体" w:hAnsi="宋体"/>
                <w:bCs/>
                <w:sz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81DBA"/>
    <w:multiLevelType w:val="multilevel"/>
    <w:tmpl w:val="11981DBA"/>
    <w:lvl w:ilvl="0" w:tentative="0">
      <w:start w:val="1"/>
      <w:numFmt w:val="decimal"/>
      <w:lvlText w:val="%1、"/>
      <w:lvlJc w:val="left"/>
      <w:pPr>
        <w:ind w:left="945" w:hanging="36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1">
    <w:nsid w:val="537D299F"/>
    <w:multiLevelType w:val="multilevel"/>
    <w:tmpl w:val="537D299F"/>
    <w:lvl w:ilvl="0" w:tentative="0">
      <w:start w:val="1"/>
      <w:numFmt w:val="decimal"/>
      <w:lvlText w:val="%1、"/>
      <w:lvlJc w:val="left"/>
      <w:pPr>
        <w:ind w:left="720" w:hanging="720"/>
      </w:pPr>
      <w:rPr>
        <w:rFonts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78DD"/>
    <w:rsid w:val="00002870"/>
    <w:rsid w:val="00035E2E"/>
    <w:rsid w:val="000552BC"/>
    <w:rsid w:val="000608BF"/>
    <w:rsid w:val="0006717E"/>
    <w:rsid w:val="00076FAF"/>
    <w:rsid w:val="0009364E"/>
    <w:rsid w:val="000A58AB"/>
    <w:rsid w:val="000E2BE0"/>
    <w:rsid w:val="000F1130"/>
    <w:rsid w:val="000F5ECD"/>
    <w:rsid w:val="001009E1"/>
    <w:rsid w:val="001370C9"/>
    <w:rsid w:val="00142364"/>
    <w:rsid w:val="00166811"/>
    <w:rsid w:val="00184F76"/>
    <w:rsid w:val="001C76E9"/>
    <w:rsid w:val="001F1758"/>
    <w:rsid w:val="00210325"/>
    <w:rsid w:val="00216C17"/>
    <w:rsid w:val="002238AD"/>
    <w:rsid w:val="00267CD1"/>
    <w:rsid w:val="0027216D"/>
    <w:rsid w:val="002B766F"/>
    <w:rsid w:val="002C2E21"/>
    <w:rsid w:val="002D6579"/>
    <w:rsid w:val="00326E4D"/>
    <w:rsid w:val="00332EAC"/>
    <w:rsid w:val="00337C34"/>
    <w:rsid w:val="003517D7"/>
    <w:rsid w:val="003722B2"/>
    <w:rsid w:val="003A15E4"/>
    <w:rsid w:val="003A6408"/>
    <w:rsid w:val="003B17F7"/>
    <w:rsid w:val="003B4E84"/>
    <w:rsid w:val="003B5C86"/>
    <w:rsid w:val="003B65AE"/>
    <w:rsid w:val="003C1185"/>
    <w:rsid w:val="003C66AA"/>
    <w:rsid w:val="00404DA1"/>
    <w:rsid w:val="004150A7"/>
    <w:rsid w:val="004320EB"/>
    <w:rsid w:val="00474B82"/>
    <w:rsid w:val="004A1E77"/>
    <w:rsid w:val="004B7D55"/>
    <w:rsid w:val="004D6100"/>
    <w:rsid w:val="004F4AC1"/>
    <w:rsid w:val="0050551C"/>
    <w:rsid w:val="00541B21"/>
    <w:rsid w:val="005522B4"/>
    <w:rsid w:val="005B4923"/>
    <w:rsid w:val="0061141B"/>
    <w:rsid w:val="00626DB1"/>
    <w:rsid w:val="0063635C"/>
    <w:rsid w:val="006A230D"/>
    <w:rsid w:val="006A4211"/>
    <w:rsid w:val="006C4FA4"/>
    <w:rsid w:val="007121D1"/>
    <w:rsid w:val="00745D0A"/>
    <w:rsid w:val="00756615"/>
    <w:rsid w:val="00757909"/>
    <w:rsid w:val="007F0663"/>
    <w:rsid w:val="0080324E"/>
    <w:rsid w:val="00826565"/>
    <w:rsid w:val="00830235"/>
    <w:rsid w:val="00865A40"/>
    <w:rsid w:val="008958D0"/>
    <w:rsid w:val="008B4D74"/>
    <w:rsid w:val="008C172A"/>
    <w:rsid w:val="008C6443"/>
    <w:rsid w:val="008D3E02"/>
    <w:rsid w:val="00925F93"/>
    <w:rsid w:val="00941DC0"/>
    <w:rsid w:val="00946764"/>
    <w:rsid w:val="00955AE6"/>
    <w:rsid w:val="009635FC"/>
    <w:rsid w:val="009773C5"/>
    <w:rsid w:val="00986881"/>
    <w:rsid w:val="00992688"/>
    <w:rsid w:val="009C30F7"/>
    <w:rsid w:val="009D49A7"/>
    <w:rsid w:val="00A11662"/>
    <w:rsid w:val="00A20AE3"/>
    <w:rsid w:val="00A2779D"/>
    <w:rsid w:val="00A61F98"/>
    <w:rsid w:val="00A74FBF"/>
    <w:rsid w:val="00A9378C"/>
    <w:rsid w:val="00AB78DD"/>
    <w:rsid w:val="00AD01B7"/>
    <w:rsid w:val="00AF5847"/>
    <w:rsid w:val="00B01598"/>
    <w:rsid w:val="00B252B7"/>
    <w:rsid w:val="00B50BC6"/>
    <w:rsid w:val="00B70288"/>
    <w:rsid w:val="00BA73ED"/>
    <w:rsid w:val="00BB3A8F"/>
    <w:rsid w:val="00BE296F"/>
    <w:rsid w:val="00BF12B3"/>
    <w:rsid w:val="00BF2BD5"/>
    <w:rsid w:val="00C025CB"/>
    <w:rsid w:val="00C04499"/>
    <w:rsid w:val="00C0648D"/>
    <w:rsid w:val="00C12C27"/>
    <w:rsid w:val="00C411D2"/>
    <w:rsid w:val="00C60995"/>
    <w:rsid w:val="00C8307D"/>
    <w:rsid w:val="00C8428F"/>
    <w:rsid w:val="00CC61A9"/>
    <w:rsid w:val="00CC7EA9"/>
    <w:rsid w:val="00CD10FF"/>
    <w:rsid w:val="00CF6B90"/>
    <w:rsid w:val="00D22960"/>
    <w:rsid w:val="00D31584"/>
    <w:rsid w:val="00DF4051"/>
    <w:rsid w:val="00E51404"/>
    <w:rsid w:val="00E576B8"/>
    <w:rsid w:val="00E73B60"/>
    <w:rsid w:val="00E97ED2"/>
    <w:rsid w:val="00EB27BC"/>
    <w:rsid w:val="00EB5E9A"/>
    <w:rsid w:val="00EB5ED5"/>
    <w:rsid w:val="00EC6B15"/>
    <w:rsid w:val="00ED4377"/>
    <w:rsid w:val="00ED5A5A"/>
    <w:rsid w:val="00ED60BF"/>
    <w:rsid w:val="00EE0CE6"/>
    <w:rsid w:val="00EE307E"/>
    <w:rsid w:val="00F15C2D"/>
    <w:rsid w:val="00F348A4"/>
    <w:rsid w:val="00F8288A"/>
    <w:rsid w:val="00F85F25"/>
    <w:rsid w:val="00F92497"/>
    <w:rsid w:val="00FD6C14"/>
    <w:rsid w:val="010C0822"/>
    <w:rsid w:val="06E23886"/>
    <w:rsid w:val="0F2C125C"/>
    <w:rsid w:val="2FB744F2"/>
    <w:rsid w:val="50376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4"/>
    <w:uiPriority w:val="0"/>
    <w:pPr>
      <w:adjustRightInd w:val="0"/>
      <w:spacing w:line="360" w:lineRule="atLeast"/>
      <w:jc w:val="center"/>
      <w:textAlignment w:val="baseline"/>
    </w:pPr>
    <w:rPr>
      <w:kern w:val="0"/>
      <w:sz w:val="24"/>
      <w:szCs w:val="20"/>
    </w:rPr>
  </w:style>
  <w:style w:type="paragraph" w:styleId="3">
    <w:name w:val="Body Text Indent"/>
    <w:basedOn w:val="1"/>
    <w:link w:val="15"/>
    <w:semiHidden/>
    <w:unhideWhenUsed/>
    <w:qFormat/>
    <w:uiPriority w:val="99"/>
    <w:pPr>
      <w:spacing w:after="120"/>
      <w:ind w:left="420" w:leftChars="200"/>
    </w:pPr>
  </w:style>
  <w:style w:type="paragraph" w:styleId="4">
    <w:name w:val="footer"/>
    <w:basedOn w:val="1"/>
    <w:link w:val="12"/>
    <w:semiHidden/>
    <w:unhideWhenUsed/>
    <w:uiPriority w:val="99"/>
    <w:pPr>
      <w:tabs>
        <w:tab w:val="center" w:pos="4153"/>
        <w:tab w:val="right" w:pos="8306"/>
      </w:tabs>
      <w:snapToGrid w:val="0"/>
      <w:jc w:val="left"/>
    </w:pPr>
    <w:rPr>
      <w:sz w:val="18"/>
      <w:szCs w:val="18"/>
    </w:rPr>
  </w:style>
  <w:style w:type="paragraph" w:styleId="5">
    <w:name w:val="Body Text First Indent 2"/>
    <w:basedOn w:val="3"/>
    <w:link w:val="16"/>
    <w:unhideWhenUsed/>
    <w:qFormat/>
    <w:uiPriority w:val="0"/>
    <w:pPr>
      <w:ind w:firstLine="420" w:firstLineChars="200"/>
    </w:pPr>
    <w:rPr>
      <w:rFonts w:ascii="Calibri" w:hAnsi="Calibri"/>
    </w:rPr>
  </w:style>
  <w:style w:type="paragraph" w:styleId="6">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39"/>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8"/>
    <w:link w:val="6"/>
    <w:semiHidden/>
    <w:uiPriority w:val="99"/>
    <w:rPr>
      <w:rFonts w:ascii="Times New Roman" w:hAnsi="Times New Roman" w:eastAsia="宋体" w:cs="Times New Roman"/>
      <w:sz w:val="18"/>
      <w:szCs w:val="18"/>
    </w:rPr>
  </w:style>
  <w:style w:type="character" w:customStyle="1" w:styleId="12">
    <w:name w:val="页脚 Char"/>
    <w:basedOn w:val="8"/>
    <w:link w:val="4"/>
    <w:semiHidden/>
    <w:uiPriority w:val="99"/>
    <w:rPr>
      <w:rFonts w:ascii="Times New Roman" w:hAnsi="Times New Roman" w:eastAsia="宋体" w:cs="Times New Roman"/>
      <w:sz w:val="18"/>
      <w:szCs w:val="18"/>
    </w:rPr>
  </w:style>
  <w:style w:type="paragraph" w:customStyle="1" w:styleId="13">
    <w:name w:val="Char"/>
    <w:basedOn w:val="1"/>
    <w:uiPriority w:val="0"/>
    <w:rPr>
      <w:rFonts w:ascii="Tahoma" w:hAnsi="Tahoma"/>
      <w:sz w:val="24"/>
      <w:szCs w:val="20"/>
    </w:rPr>
  </w:style>
  <w:style w:type="character" w:customStyle="1" w:styleId="14">
    <w:name w:val="正文文本 Char"/>
    <w:basedOn w:val="8"/>
    <w:link w:val="2"/>
    <w:uiPriority w:val="0"/>
    <w:rPr>
      <w:rFonts w:ascii="Times New Roman" w:hAnsi="Times New Roman" w:eastAsia="宋体" w:cs="Times New Roman"/>
      <w:kern w:val="0"/>
      <w:sz w:val="24"/>
      <w:szCs w:val="20"/>
    </w:rPr>
  </w:style>
  <w:style w:type="character" w:customStyle="1" w:styleId="15">
    <w:name w:val="正文文本缩进 Char"/>
    <w:basedOn w:val="8"/>
    <w:link w:val="3"/>
    <w:semiHidden/>
    <w:qFormat/>
    <w:uiPriority w:val="99"/>
    <w:rPr>
      <w:rFonts w:ascii="Times New Roman" w:hAnsi="Times New Roman" w:eastAsia="宋体" w:cs="Times New Roman"/>
      <w:szCs w:val="24"/>
    </w:rPr>
  </w:style>
  <w:style w:type="character" w:customStyle="1" w:styleId="16">
    <w:name w:val="正文首行缩进 2 Char"/>
    <w:basedOn w:val="15"/>
    <w:link w:val="5"/>
    <w:qFormat/>
    <w:uiPriority w:val="0"/>
    <w:rPr>
      <w:rFonts w:ascii="Calibri" w:hAnsi="Calibri"/>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EDA82-E16C-4A58-9727-C94F3532C1A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1008</Words>
  <Characters>5752</Characters>
  <Lines>47</Lines>
  <Paragraphs>13</Paragraphs>
  <TotalTime>428</TotalTime>
  <ScaleCrop>false</ScaleCrop>
  <LinksUpToDate>false</LinksUpToDate>
  <CharactersWithSpaces>6747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2016-12-12T07:30:00Z</dcterms:created>
  <dc:creator>省经济管理干部学院</dc:creator>
  <cp:lastModifiedBy>黑龙江省经济管理干部学院</cp:lastModifiedBy>
  <cp:lastPrinted>2018-12-31T02:32:00Z</cp:lastPrinted>
  <dcterms:modified xsi:type="dcterms:W3CDTF">2019-01-10T11:08:59Z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