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DD" w:rsidRDefault="00AB78DD" w:rsidP="00AB78DD">
      <w:pPr>
        <w:snapToGrid w:val="0"/>
        <w:jc w:val="center"/>
        <w:rPr>
          <w:rFonts w:eastAsia="黑体"/>
          <w:b/>
          <w:bCs/>
          <w:sz w:val="84"/>
          <w:szCs w:val="84"/>
        </w:rPr>
      </w:pPr>
    </w:p>
    <w:p w:rsidR="00AB78DD" w:rsidRDefault="00AB78DD" w:rsidP="00AB78DD">
      <w:pPr>
        <w:snapToGrid w:val="0"/>
        <w:jc w:val="center"/>
        <w:rPr>
          <w:rFonts w:eastAsia="黑体"/>
          <w:b/>
          <w:bCs/>
          <w:sz w:val="84"/>
          <w:szCs w:val="84"/>
        </w:rPr>
      </w:pPr>
    </w:p>
    <w:p w:rsidR="00AB78DD" w:rsidRPr="008C6443" w:rsidRDefault="00AB78DD" w:rsidP="00AB78DD">
      <w:pPr>
        <w:snapToGrid w:val="0"/>
        <w:jc w:val="center"/>
        <w:rPr>
          <w:rFonts w:asciiTheme="majorEastAsia" w:eastAsiaTheme="majorEastAsia" w:hAnsiTheme="majorEastAsia"/>
          <w:b/>
          <w:bCs/>
          <w:sz w:val="84"/>
          <w:szCs w:val="84"/>
        </w:rPr>
      </w:pPr>
      <w:r w:rsidRPr="008C6443">
        <w:rPr>
          <w:rFonts w:asciiTheme="majorEastAsia" w:eastAsiaTheme="majorEastAsia" w:hAnsiTheme="majorEastAsia" w:hint="eastAsia"/>
          <w:b/>
          <w:bCs/>
          <w:sz w:val="84"/>
          <w:szCs w:val="84"/>
        </w:rPr>
        <w:t>招标文件</w:t>
      </w:r>
    </w:p>
    <w:p w:rsidR="00AB78DD" w:rsidRPr="008C6443" w:rsidRDefault="00AB78DD" w:rsidP="00AB78DD">
      <w:pPr>
        <w:snapToGrid w:val="0"/>
        <w:jc w:val="center"/>
        <w:rPr>
          <w:rFonts w:asciiTheme="majorEastAsia" w:eastAsiaTheme="majorEastAsia" w:hAnsiTheme="majorEastAsia"/>
          <w:b/>
          <w:bCs/>
          <w:sz w:val="84"/>
          <w:szCs w:val="84"/>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Pr="009635FC" w:rsidRDefault="00AB78DD" w:rsidP="00AB78DD">
      <w:pPr>
        <w:snapToGrid w:val="0"/>
        <w:jc w:val="center"/>
        <w:rPr>
          <w:rFonts w:asciiTheme="majorEastAsia" w:eastAsiaTheme="majorEastAsia" w:hAnsiTheme="majorEastAsia"/>
          <w:bCs/>
          <w:sz w:val="32"/>
          <w:szCs w:val="32"/>
        </w:rPr>
      </w:pPr>
      <w:r w:rsidRPr="009635FC">
        <w:rPr>
          <w:rFonts w:asciiTheme="majorEastAsia" w:eastAsiaTheme="majorEastAsia" w:hAnsiTheme="majorEastAsia" w:hint="eastAsia"/>
          <w:bCs/>
          <w:sz w:val="30"/>
          <w:szCs w:val="30"/>
        </w:rPr>
        <w:t>项目名称：</w:t>
      </w:r>
      <w:r w:rsidR="00450B5B">
        <w:rPr>
          <w:rFonts w:asciiTheme="majorEastAsia" w:eastAsiaTheme="majorEastAsia" w:hAnsiTheme="majorEastAsia" w:cs="宋体" w:hint="eastAsia"/>
          <w:b/>
          <w:kern w:val="0"/>
          <w:sz w:val="32"/>
          <w:szCs w:val="32"/>
        </w:rPr>
        <w:t>学校</w:t>
      </w:r>
      <w:r w:rsidR="00877DE0">
        <w:rPr>
          <w:rFonts w:asciiTheme="majorEastAsia" w:eastAsiaTheme="majorEastAsia" w:hAnsiTheme="majorEastAsia" w:cs="宋体" w:hint="eastAsia"/>
          <w:b/>
          <w:kern w:val="0"/>
          <w:sz w:val="32"/>
          <w:szCs w:val="32"/>
        </w:rPr>
        <w:t>5、6号公寓楼监控改造工程</w:t>
      </w:r>
      <w:r w:rsidR="0050551C" w:rsidRPr="009635FC">
        <w:rPr>
          <w:rFonts w:asciiTheme="majorEastAsia" w:eastAsiaTheme="majorEastAsia" w:hAnsiTheme="majorEastAsia" w:cs="宋体" w:hint="eastAsia"/>
          <w:b/>
          <w:kern w:val="0"/>
          <w:sz w:val="32"/>
          <w:szCs w:val="32"/>
        </w:rPr>
        <w:t>采购及服务</w:t>
      </w:r>
    </w:p>
    <w:p w:rsidR="00AB78DD" w:rsidRPr="009635FC" w:rsidRDefault="00AB78DD" w:rsidP="00AB78DD">
      <w:pPr>
        <w:spacing w:line="540" w:lineRule="exact"/>
        <w:ind w:firstLine="437"/>
        <w:jc w:val="center"/>
        <w:rPr>
          <w:rFonts w:asciiTheme="majorEastAsia" w:eastAsiaTheme="majorEastAsia" w:hAnsiTheme="majorEastAsia"/>
          <w:sz w:val="32"/>
          <w:szCs w:val="32"/>
        </w:rPr>
      </w:pPr>
      <w:r w:rsidRPr="009635FC">
        <w:rPr>
          <w:rFonts w:asciiTheme="majorEastAsia" w:eastAsiaTheme="majorEastAsia" w:hAnsiTheme="majorEastAsia" w:hint="eastAsia"/>
          <w:sz w:val="32"/>
          <w:szCs w:val="32"/>
        </w:rPr>
        <w:t>(项目编号：</w:t>
      </w:r>
      <w:r w:rsidR="00877DE0">
        <w:rPr>
          <w:rFonts w:asciiTheme="majorEastAsia" w:eastAsiaTheme="majorEastAsia" w:hAnsiTheme="majorEastAsia" w:hint="eastAsia"/>
          <w:sz w:val="32"/>
          <w:szCs w:val="32"/>
        </w:rPr>
        <w:t>维</w:t>
      </w:r>
      <w:r w:rsidR="00450B5B">
        <w:rPr>
          <w:rFonts w:asciiTheme="majorEastAsia" w:eastAsiaTheme="majorEastAsia" w:hAnsiTheme="majorEastAsia" w:hint="eastAsia"/>
          <w:sz w:val="32"/>
          <w:szCs w:val="32"/>
        </w:rPr>
        <w:t>2018016</w:t>
      </w:r>
      <w:r w:rsidRPr="009635FC">
        <w:rPr>
          <w:rFonts w:asciiTheme="majorEastAsia" w:eastAsiaTheme="majorEastAsia" w:hAnsiTheme="majorEastAsia" w:hint="eastAsia"/>
          <w:sz w:val="32"/>
          <w:szCs w:val="32"/>
        </w:rPr>
        <w:t>号)</w:t>
      </w: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sz w:val="30"/>
        </w:rPr>
      </w:pPr>
      <w:bookmarkStart w:id="0" w:name="_LONGWAYSIGN"/>
      <w:bookmarkEnd w:id="0"/>
    </w:p>
    <w:p w:rsidR="00AB78DD" w:rsidRDefault="00AB78DD" w:rsidP="00AB78DD">
      <w:pPr>
        <w:snapToGrid w:val="0"/>
        <w:jc w:val="center"/>
        <w:rPr>
          <w:rFonts w:eastAsia="黑体"/>
          <w:b/>
          <w:bCs/>
          <w:sz w:val="30"/>
        </w:rPr>
      </w:pPr>
    </w:p>
    <w:p w:rsidR="00AB78DD" w:rsidRPr="009635FC" w:rsidRDefault="00AB78DD" w:rsidP="00AB78DD">
      <w:pPr>
        <w:snapToGrid w:val="0"/>
        <w:spacing w:line="360" w:lineRule="auto"/>
        <w:jc w:val="center"/>
        <w:rPr>
          <w:rFonts w:asciiTheme="majorEastAsia" w:eastAsiaTheme="majorEastAsia" w:hAnsiTheme="majorEastAsia"/>
          <w:bCs/>
          <w:sz w:val="30"/>
          <w:szCs w:val="30"/>
        </w:rPr>
      </w:pPr>
      <w:r>
        <w:rPr>
          <w:rFonts w:eastAsia="黑体"/>
          <w:bCs/>
          <w:sz w:val="32"/>
          <w:szCs w:val="32"/>
        </w:rPr>
        <w:t xml:space="preserve"> </w:t>
      </w:r>
      <w:r w:rsidRPr="009635FC">
        <w:rPr>
          <w:rFonts w:asciiTheme="majorEastAsia" w:eastAsiaTheme="majorEastAsia" w:hAnsiTheme="majorEastAsia" w:hint="eastAsia"/>
          <w:bCs/>
          <w:sz w:val="30"/>
          <w:szCs w:val="30"/>
        </w:rPr>
        <w:t>招标人：黑龙江省经济管理干部学院</w:t>
      </w:r>
    </w:p>
    <w:p w:rsidR="00AB78DD" w:rsidRPr="009635FC" w:rsidRDefault="00AB78DD" w:rsidP="00AB78DD">
      <w:pPr>
        <w:snapToGrid w:val="0"/>
        <w:spacing w:line="480" w:lineRule="auto"/>
        <w:rPr>
          <w:rFonts w:asciiTheme="majorEastAsia" w:eastAsiaTheme="majorEastAsia" w:hAnsiTheme="majorEastAsia"/>
          <w:bCs/>
          <w:sz w:val="30"/>
          <w:szCs w:val="30"/>
        </w:rPr>
      </w:pPr>
      <w:r w:rsidRPr="009635FC">
        <w:rPr>
          <w:rFonts w:asciiTheme="majorEastAsia" w:eastAsiaTheme="majorEastAsia" w:hAnsiTheme="majorEastAsia"/>
          <w:bCs/>
          <w:sz w:val="30"/>
          <w:szCs w:val="30"/>
        </w:rPr>
        <w:t xml:space="preserve">               </w:t>
      </w:r>
      <w:r w:rsidRPr="009635FC">
        <w:rPr>
          <w:rFonts w:asciiTheme="majorEastAsia" w:eastAsiaTheme="majorEastAsia" w:hAnsiTheme="majorEastAsia" w:hint="eastAsia"/>
          <w:bCs/>
          <w:sz w:val="30"/>
          <w:szCs w:val="30"/>
        </w:rPr>
        <w:t>时</w:t>
      </w:r>
      <w:r w:rsidRPr="009635FC">
        <w:rPr>
          <w:rFonts w:asciiTheme="majorEastAsia" w:eastAsiaTheme="majorEastAsia" w:hAnsiTheme="majorEastAsia"/>
          <w:bCs/>
          <w:sz w:val="30"/>
          <w:szCs w:val="30"/>
        </w:rPr>
        <w:t xml:space="preserve">  </w:t>
      </w:r>
      <w:r w:rsidRPr="009635FC">
        <w:rPr>
          <w:rFonts w:asciiTheme="majorEastAsia" w:eastAsiaTheme="majorEastAsia" w:hAnsiTheme="majorEastAsia" w:hint="eastAsia"/>
          <w:bCs/>
          <w:sz w:val="30"/>
          <w:szCs w:val="30"/>
        </w:rPr>
        <w:t>间：</w:t>
      </w:r>
      <w:r w:rsidR="00986881" w:rsidRPr="009635FC">
        <w:rPr>
          <w:rFonts w:asciiTheme="majorEastAsia" w:eastAsiaTheme="majorEastAsia" w:hAnsiTheme="majorEastAsia"/>
          <w:bCs/>
          <w:sz w:val="30"/>
          <w:szCs w:val="30"/>
        </w:rPr>
        <w:t>201</w:t>
      </w:r>
      <w:r w:rsidR="00222938">
        <w:rPr>
          <w:rFonts w:asciiTheme="majorEastAsia" w:eastAsiaTheme="majorEastAsia" w:hAnsiTheme="majorEastAsia" w:hint="eastAsia"/>
          <w:bCs/>
          <w:sz w:val="30"/>
          <w:szCs w:val="30"/>
        </w:rPr>
        <w:t>8</w:t>
      </w:r>
      <w:r w:rsidRPr="009635FC">
        <w:rPr>
          <w:rFonts w:asciiTheme="majorEastAsia" w:eastAsiaTheme="majorEastAsia" w:hAnsiTheme="majorEastAsia" w:hint="eastAsia"/>
          <w:bCs/>
          <w:sz w:val="30"/>
          <w:szCs w:val="30"/>
        </w:rPr>
        <w:t>年</w:t>
      </w:r>
      <w:r w:rsidR="00877DE0">
        <w:rPr>
          <w:rFonts w:asciiTheme="majorEastAsia" w:eastAsiaTheme="majorEastAsia" w:hAnsiTheme="majorEastAsia" w:hint="eastAsia"/>
          <w:bCs/>
          <w:sz w:val="30"/>
          <w:szCs w:val="30"/>
        </w:rPr>
        <w:t>7</w:t>
      </w:r>
      <w:r w:rsidRPr="009635FC">
        <w:rPr>
          <w:rFonts w:asciiTheme="majorEastAsia" w:eastAsiaTheme="majorEastAsia" w:hAnsiTheme="majorEastAsia" w:hint="eastAsia"/>
          <w:bCs/>
          <w:sz w:val="30"/>
          <w:szCs w:val="30"/>
        </w:rPr>
        <w:t>月</w:t>
      </w:r>
      <w:r w:rsidR="00877DE0">
        <w:rPr>
          <w:rFonts w:asciiTheme="majorEastAsia" w:eastAsiaTheme="majorEastAsia" w:hAnsiTheme="majorEastAsia" w:hint="eastAsia"/>
          <w:bCs/>
          <w:sz w:val="30"/>
          <w:szCs w:val="30"/>
        </w:rPr>
        <w:t>12</w:t>
      </w:r>
      <w:r w:rsidRPr="009635FC">
        <w:rPr>
          <w:rFonts w:asciiTheme="majorEastAsia" w:eastAsiaTheme="majorEastAsia" w:hAnsiTheme="majorEastAsia" w:hint="eastAsia"/>
          <w:bCs/>
          <w:sz w:val="30"/>
          <w:szCs w:val="30"/>
        </w:rPr>
        <w:t>日</w:t>
      </w: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lastRenderedPageBreak/>
        <w:t>第一章    招标公告</w:t>
      </w:r>
    </w:p>
    <w:p w:rsidR="00AB78DD" w:rsidRDefault="00AB78DD" w:rsidP="00450B5B">
      <w:pPr>
        <w:spacing w:line="360" w:lineRule="auto"/>
        <w:jc w:val="center"/>
        <w:rPr>
          <w:rFonts w:ascii="黑体" w:eastAsia="黑体" w:hAnsi="新宋体" w:cs="宋体"/>
          <w:kern w:val="0"/>
          <w:sz w:val="44"/>
          <w:szCs w:val="44"/>
        </w:rPr>
      </w:pPr>
    </w:p>
    <w:p w:rsidR="00877DE0" w:rsidRDefault="00AB78DD" w:rsidP="00450B5B">
      <w:pPr>
        <w:snapToGrid w:val="0"/>
        <w:spacing w:line="360" w:lineRule="auto"/>
        <w:ind w:firstLine="480"/>
        <w:jc w:val="center"/>
        <w:rPr>
          <w:rFonts w:ascii="宋体" w:hAnsi="宋体" w:cs="宋体"/>
          <w:kern w:val="0"/>
          <w:sz w:val="24"/>
        </w:rPr>
      </w:pPr>
      <w:r>
        <w:rPr>
          <w:rFonts w:ascii="宋体" w:hAnsi="宋体" w:cs="宋体" w:hint="eastAsia"/>
          <w:kern w:val="0"/>
          <w:sz w:val="24"/>
        </w:rPr>
        <w:t>黑龙江省经济管理干部学院拟对</w:t>
      </w:r>
      <w:r w:rsidR="00450B5B" w:rsidRPr="00450B5B">
        <w:rPr>
          <w:rFonts w:asciiTheme="majorEastAsia" w:eastAsiaTheme="majorEastAsia" w:hAnsiTheme="majorEastAsia" w:cs="宋体" w:hint="eastAsia"/>
          <w:b/>
          <w:kern w:val="0"/>
          <w:sz w:val="30"/>
          <w:szCs w:val="30"/>
        </w:rPr>
        <w:t>学校</w:t>
      </w:r>
      <w:r w:rsidR="00877DE0">
        <w:rPr>
          <w:rFonts w:asciiTheme="majorEastAsia" w:eastAsiaTheme="majorEastAsia" w:hAnsiTheme="majorEastAsia" w:cs="宋体" w:hint="eastAsia"/>
          <w:b/>
          <w:kern w:val="0"/>
          <w:sz w:val="30"/>
          <w:szCs w:val="30"/>
        </w:rPr>
        <w:t>5、6号公寓楼监控改造工程</w:t>
      </w:r>
      <w:r w:rsidR="00450B5B" w:rsidRPr="00450B5B">
        <w:rPr>
          <w:rFonts w:asciiTheme="majorEastAsia" w:eastAsiaTheme="majorEastAsia" w:hAnsiTheme="majorEastAsia" w:cs="宋体" w:hint="eastAsia"/>
          <w:b/>
          <w:kern w:val="0"/>
          <w:sz w:val="30"/>
          <w:szCs w:val="30"/>
        </w:rPr>
        <w:t>采购及服务</w:t>
      </w:r>
      <w:r>
        <w:rPr>
          <w:rFonts w:ascii="宋体" w:hAnsi="宋体" w:cs="宋体" w:hint="eastAsia"/>
          <w:kern w:val="0"/>
          <w:sz w:val="24"/>
        </w:rPr>
        <w:t>实行</w:t>
      </w:r>
      <w:r w:rsidR="00877DE0">
        <w:rPr>
          <w:rFonts w:ascii="宋体" w:hAnsi="宋体" w:cs="宋体" w:hint="eastAsia"/>
          <w:kern w:val="0"/>
          <w:sz w:val="24"/>
        </w:rPr>
        <w:t>招标，该项目已具备招标条件，现诚邀具有资质合格的供应商前来参加</w:t>
      </w:r>
    </w:p>
    <w:p w:rsidR="00AB78DD" w:rsidRPr="00877DE0" w:rsidRDefault="00AB78DD" w:rsidP="00450B5B">
      <w:pPr>
        <w:snapToGrid w:val="0"/>
        <w:spacing w:line="360" w:lineRule="auto"/>
        <w:rPr>
          <w:rFonts w:ascii="宋体" w:hAnsi="宋体" w:cs="宋体"/>
          <w:kern w:val="0"/>
          <w:sz w:val="24"/>
        </w:rPr>
      </w:pPr>
      <w:r>
        <w:rPr>
          <w:rFonts w:ascii="宋体" w:hAnsi="宋体" w:cs="宋体" w:hint="eastAsia"/>
          <w:kern w:val="0"/>
          <w:sz w:val="24"/>
        </w:rPr>
        <w:t>我</w:t>
      </w:r>
      <w:r w:rsidR="00986881">
        <w:rPr>
          <w:rFonts w:ascii="宋体" w:hAnsi="宋体" w:cs="宋体" w:hint="eastAsia"/>
          <w:kern w:val="0"/>
          <w:sz w:val="24"/>
        </w:rPr>
        <w:t>院将本着</w:t>
      </w:r>
      <w:r>
        <w:rPr>
          <w:rFonts w:ascii="宋体" w:hAnsi="宋体" w:cs="宋体" w:hint="eastAsia"/>
          <w:kern w:val="0"/>
          <w:sz w:val="24"/>
        </w:rPr>
        <w:t>“公开、公平、公正、择优的评标原则，严格按照招标程序进行本次招标工作。</w:t>
      </w:r>
    </w:p>
    <w:p w:rsidR="00AB78DD" w:rsidRPr="00877DE0" w:rsidRDefault="00AB78DD" w:rsidP="00877DE0">
      <w:pPr>
        <w:snapToGrid w:val="0"/>
        <w:ind w:firstLineChars="196" w:firstLine="472"/>
        <w:rPr>
          <w:rFonts w:asciiTheme="minorEastAsia" w:eastAsiaTheme="minorEastAsia" w:hAnsiTheme="minorEastAsia"/>
          <w:bCs/>
          <w:sz w:val="24"/>
        </w:rPr>
      </w:pPr>
      <w:r>
        <w:rPr>
          <w:rFonts w:ascii="宋体" w:hAnsi="宋体" w:cs="宋体" w:hint="eastAsia"/>
          <w:b/>
          <w:kern w:val="0"/>
          <w:sz w:val="24"/>
        </w:rPr>
        <w:t>一、项目名称及内容：</w:t>
      </w:r>
      <w:r w:rsidR="00450B5B" w:rsidRPr="00450B5B">
        <w:rPr>
          <w:rFonts w:asciiTheme="minorEastAsia" w:eastAsiaTheme="minorEastAsia" w:hAnsiTheme="minorEastAsia" w:cs="宋体" w:hint="eastAsia"/>
          <w:kern w:val="0"/>
          <w:sz w:val="24"/>
        </w:rPr>
        <w:t>学校</w:t>
      </w:r>
      <w:r w:rsidR="00877DE0">
        <w:rPr>
          <w:rFonts w:asciiTheme="minorEastAsia" w:eastAsiaTheme="minorEastAsia" w:hAnsiTheme="minorEastAsia" w:cs="宋体" w:hint="eastAsia"/>
          <w:kern w:val="0"/>
          <w:sz w:val="24"/>
        </w:rPr>
        <w:t>5、6号公寓楼监控改造工程</w:t>
      </w:r>
      <w:r w:rsidR="00450B5B" w:rsidRPr="00450B5B">
        <w:rPr>
          <w:rFonts w:asciiTheme="minorEastAsia" w:eastAsiaTheme="minorEastAsia" w:hAnsiTheme="minorEastAsia" w:cs="宋体" w:hint="eastAsia"/>
          <w:kern w:val="0"/>
          <w:sz w:val="24"/>
        </w:rPr>
        <w:t>采购及服务</w:t>
      </w:r>
    </w:p>
    <w:p w:rsidR="00AB78DD" w:rsidRDefault="00AB78DD" w:rsidP="00450B5B">
      <w:pPr>
        <w:spacing w:line="360" w:lineRule="auto"/>
        <w:ind w:firstLineChars="200" w:firstLine="482"/>
        <w:rPr>
          <w:rFonts w:ascii="宋体" w:hAnsi="宋体" w:cs="宋体"/>
          <w:kern w:val="0"/>
          <w:sz w:val="24"/>
        </w:rPr>
      </w:pPr>
      <w:r>
        <w:rPr>
          <w:rFonts w:ascii="宋体" w:hAnsi="宋体" w:cs="宋体" w:hint="eastAsia"/>
          <w:b/>
          <w:kern w:val="0"/>
          <w:sz w:val="24"/>
        </w:rPr>
        <w:t>二、招标方式：</w:t>
      </w:r>
      <w:r w:rsidR="00877DE0">
        <w:rPr>
          <w:rFonts w:ascii="宋体" w:hAnsi="宋体" w:cs="宋体" w:hint="eastAsia"/>
          <w:kern w:val="0"/>
          <w:sz w:val="24"/>
        </w:rPr>
        <w:t>综合评分法</w:t>
      </w:r>
    </w:p>
    <w:p w:rsidR="00AB78DD" w:rsidRDefault="00AB78DD" w:rsidP="00450B5B">
      <w:pPr>
        <w:spacing w:line="360" w:lineRule="auto"/>
        <w:ind w:firstLineChars="200" w:firstLine="482"/>
        <w:rPr>
          <w:sz w:val="24"/>
        </w:rPr>
      </w:pPr>
      <w:r>
        <w:rPr>
          <w:rFonts w:ascii="宋体" w:hAnsi="宋体" w:cs="宋体" w:hint="eastAsia"/>
          <w:b/>
          <w:kern w:val="0"/>
          <w:sz w:val="24"/>
        </w:rPr>
        <w:t>三、</w:t>
      </w:r>
      <w:r>
        <w:rPr>
          <w:rFonts w:hint="eastAsia"/>
          <w:b/>
          <w:sz w:val="24"/>
        </w:rPr>
        <w:t>交货期：</w:t>
      </w:r>
      <w:r>
        <w:rPr>
          <w:rFonts w:hint="eastAsia"/>
          <w:sz w:val="24"/>
        </w:rPr>
        <w:t>由甲、乙双方在合同中商定。</w:t>
      </w:r>
    </w:p>
    <w:p w:rsidR="00AB78DD" w:rsidRDefault="00AB78DD" w:rsidP="00450B5B">
      <w:pPr>
        <w:spacing w:line="360" w:lineRule="auto"/>
        <w:ind w:firstLineChars="200" w:firstLine="482"/>
        <w:rPr>
          <w:rFonts w:ascii="宋体" w:hAnsi="宋体" w:cs="宋体"/>
          <w:kern w:val="0"/>
          <w:sz w:val="24"/>
        </w:rPr>
      </w:pPr>
      <w:r>
        <w:rPr>
          <w:rFonts w:hint="eastAsia"/>
          <w:b/>
          <w:sz w:val="24"/>
        </w:rPr>
        <w:t>四、交货地点：</w:t>
      </w:r>
      <w:r>
        <w:rPr>
          <w:rFonts w:hint="eastAsia"/>
          <w:sz w:val="24"/>
        </w:rPr>
        <w:t>采购单位。</w:t>
      </w:r>
    </w:p>
    <w:p w:rsidR="00AB78DD" w:rsidRDefault="00AB78DD" w:rsidP="00450B5B">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五、潜在供应商报名资格要求：</w:t>
      </w:r>
    </w:p>
    <w:p w:rsidR="00AB78DD" w:rsidRDefault="00AB78DD" w:rsidP="00450B5B">
      <w:pPr>
        <w:spacing w:line="360" w:lineRule="auto"/>
        <w:ind w:firstLineChars="200" w:firstLine="480"/>
        <w:rPr>
          <w:rFonts w:ascii="宋体" w:hAnsi="宋体"/>
          <w:sz w:val="24"/>
        </w:rPr>
      </w:pPr>
      <w:r>
        <w:rPr>
          <w:rFonts w:ascii="宋体" w:hAnsi="宋体" w:hint="eastAsia"/>
          <w:sz w:val="24"/>
        </w:rPr>
        <w:t>1、符合《中华人民共和国政府采购法》的相关规定；</w:t>
      </w:r>
    </w:p>
    <w:p w:rsidR="00AB78DD" w:rsidRDefault="00AB78DD" w:rsidP="00450B5B">
      <w:pPr>
        <w:spacing w:line="360" w:lineRule="auto"/>
        <w:ind w:firstLineChars="200" w:firstLine="480"/>
        <w:rPr>
          <w:rFonts w:ascii="宋体" w:hAnsi="宋体"/>
          <w:sz w:val="24"/>
        </w:rPr>
      </w:pPr>
      <w:r>
        <w:rPr>
          <w:rFonts w:ascii="宋体" w:hAnsi="宋体" w:hint="eastAsia"/>
          <w:sz w:val="24"/>
        </w:rPr>
        <w:t>2、</w:t>
      </w:r>
      <w:r>
        <w:rPr>
          <w:rFonts w:ascii="宋体" w:hAnsi="宋体" w:hint="eastAsia"/>
        </w:rPr>
        <w:t>具</w:t>
      </w:r>
      <w:r w:rsidR="002B766F">
        <w:rPr>
          <w:rFonts w:ascii="宋体" w:hAnsi="宋体" w:hint="eastAsia"/>
        </w:rPr>
        <w:t>备</w:t>
      </w:r>
      <w:r w:rsidR="002B766F">
        <w:rPr>
          <w:rFonts w:ascii="宋体" w:hAnsi="宋体" w:hint="eastAsia"/>
          <w:sz w:val="24"/>
        </w:rPr>
        <w:t>法人资质</w:t>
      </w:r>
      <w:r>
        <w:rPr>
          <w:rFonts w:ascii="宋体" w:hAnsi="宋体" w:hint="eastAsia"/>
          <w:sz w:val="24"/>
        </w:rPr>
        <w:t>，</w:t>
      </w:r>
      <w:r w:rsidR="002B766F">
        <w:rPr>
          <w:rFonts w:ascii="宋体" w:hAnsi="宋体" w:hint="eastAsia"/>
          <w:sz w:val="24"/>
        </w:rPr>
        <w:t>合格的经销范围，并在人员、设备、资金等方面具有相应的能力。</w:t>
      </w:r>
    </w:p>
    <w:p w:rsidR="00877DE0" w:rsidRDefault="00877DE0" w:rsidP="00450B5B">
      <w:pPr>
        <w:spacing w:line="360" w:lineRule="auto"/>
        <w:ind w:firstLineChars="200" w:firstLine="480"/>
        <w:rPr>
          <w:rFonts w:ascii="宋体" w:hAnsi="宋体"/>
          <w:sz w:val="24"/>
        </w:rPr>
      </w:pPr>
      <w:r>
        <w:rPr>
          <w:rFonts w:ascii="宋体" w:hAnsi="宋体" w:hint="eastAsia"/>
          <w:sz w:val="24"/>
        </w:rPr>
        <w:t>3</w:t>
      </w:r>
      <w:r w:rsidR="00FA1353">
        <w:rPr>
          <w:rFonts w:ascii="宋体" w:hAnsi="宋体" w:hint="eastAsia"/>
          <w:sz w:val="24"/>
        </w:rPr>
        <w:t>、机电安装与建筑智能化专业承包资质，黑龙江省安防工程企业资质。</w:t>
      </w:r>
    </w:p>
    <w:p w:rsidR="00AB78DD" w:rsidRDefault="00AB78DD" w:rsidP="00450B5B">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六、报名时间及方式：</w:t>
      </w:r>
    </w:p>
    <w:p w:rsidR="00AB78DD" w:rsidRDefault="00AB78DD" w:rsidP="00450B5B">
      <w:pPr>
        <w:spacing w:line="360" w:lineRule="auto"/>
        <w:ind w:firstLineChars="200" w:firstLine="480"/>
        <w:rPr>
          <w:rFonts w:ascii="宋体" w:hAnsi="宋体" w:cs="宋体"/>
          <w:kern w:val="0"/>
          <w:sz w:val="24"/>
        </w:rPr>
      </w:pPr>
      <w:r>
        <w:rPr>
          <w:rFonts w:ascii="宋体" w:hAnsi="宋体" w:cs="宋体" w:hint="eastAsia"/>
          <w:kern w:val="0"/>
          <w:sz w:val="24"/>
        </w:rPr>
        <w:t>有意向参加本项目招标的潜在供应商，如资格条件符合本项目“潜在供应商的资格要求”并确定参加本次招标报价活动，须到黑龙江省经济管理干部学院资产管理处报名，同时携带以下证明资料：</w:t>
      </w:r>
    </w:p>
    <w:p w:rsidR="00AB78DD" w:rsidRDefault="00422979" w:rsidP="00450B5B">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1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①</w:t>
      </w:r>
      <w:r>
        <w:rPr>
          <w:rFonts w:ascii="宋体" w:hAnsi="宋体" w:cs="宋体" w:hint="eastAsia"/>
          <w:color w:val="000000"/>
          <w:kern w:val="0"/>
          <w:sz w:val="24"/>
        </w:rPr>
        <w:fldChar w:fldCharType="end"/>
      </w:r>
      <w:r w:rsidR="00AB78DD">
        <w:rPr>
          <w:rFonts w:ascii="宋体" w:hAnsi="宋体" w:cs="宋体" w:hint="eastAsia"/>
          <w:kern w:val="0"/>
          <w:sz w:val="24"/>
        </w:rPr>
        <w:t>法定代表人授权书</w:t>
      </w:r>
      <w:r w:rsidR="00AB78DD">
        <w:rPr>
          <w:rFonts w:ascii="宋体" w:hAnsi="宋体" w:hint="eastAsia"/>
          <w:sz w:val="24"/>
        </w:rPr>
        <w:t>(法人代表参加谈判不需提供，法定代表人授权书应由法定代表人签字并加盖公章，否则无效)</w:t>
      </w:r>
      <w:r w:rsidR="00AB78DD">
        <w:rPr>
          <w:rFonts w:ascii="宋体" w:hAnsi="宋体" w:cs="宋体" w:hint="eastAsia"/>
          <w:kern w:val="0"/>
          <w:sz w:val="24"/>
        </w:rPr>
        <w:t>及授权人身份证复印件；</w:t>
      </w:r>
    </w:p>
    <w:p w:rsidR="00AB78DD" w:rsidRDefault="00422979" w:rsidP="00450B5B">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2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②</w:t>
      </w:r>
      <w:r>
        <w:rPr>
          <w:rFonts w:ascii="宋体" w:hAnsi="宋体" w:cs="宋体" w:hint="eastAsia"/>
          <w:color w:val="000000"/>
          <w:kern w:val="0"/>
          <w:sz w:val="24"/>
        </w:rPr>
        <w:fldChar w:fldCharType="end"/>
      </w:r>
      <w:r w:rsidR="00AB78DD">
        <w:rPr>
          <w:rFonts w:ascii="宋体" w:hAnsi="宋体" w:cs="宋体" w:hint="eastAsia"/>
          <w:kern w:val="0"/>
          <w:sz w:val="24"/>
        </w:rPr>
        <w:t>企业法人营业执照副本及复印件；</w:t>
      </w:r>
    </w:p>
    <w:p w:rsidR="00AB78DD" w:rsidRDefault="00422979" w:rsidP="00450B5B">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3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③</w:t>
      </w:r>
      <w:r>
        <w:rPr>
          <w:rFonts w:ascii="宋体" w:hAnsi="宋体" w:cs="宋体" w:hint="eastAsia"/>
          <w:color w:val="000000"/>
          <w:kern w:val="0"/>
          <w:sz w:val="24"/>
        </w:rPr>
        <w:fldChar w:fldCharType="end"/>
      </w:r>
      <w:r w:rsidR="00AB78DD">
        <w:rPr>
          <w:rFonts w:ascii="宋体" w:hAnsi="宋体" w:hint="eastAsia"/>
          <w:sz w:val="24"/>
        </w:rPr>
        <w:t>税务登记证副本（复印件并加盖供应商公章）</w:t>
      </w:r>
      <w:r w:rsidR="008C6443">
        <w:rPr>
          <w:rFonts w:ascii="宋体" w:hAnsi="宋体" w:hint="eastAsia"/>
          <w:sz w:val="24"/>
        </w:rPr>
        <w:t>及复印件</w:t>
      </w:r>
      <w:r w:rsidR="00AB78DD">
        <w:rPr>
          <w:rFonts w:ascii="宋体" w:hAnsi="宋体" w:hint="eastAsia"/>
          <w:sz w:val="24"/>
        </w:rPr>
        <w:t>；</w:t>
      </w:r>
    </w:p>
    <w:p w:rsidR="00AB78DD" w:rsidRDefault="00422979" w:rsidP="00450B5B">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4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④</w:t>
      </w:r>
      <w:r>
        <w:rPr>
          <w:rFonts w:ascii="宋体" w:hAnsi="宋体" w:cs="宋体" w:hint="eastAsia"/>
          <w:color w:val="000000"/>
          <w:kern w:val="0"/>
          <w:sz w:val="24"/>
        </w:rPr>
        <w:fldChar w:fldCharType="end"/>
      </w:r>
      <w:r w:rsidR="00AB78DD">
        <w:rPr>
          <w:rFonts w:ascii="宋体" w:hAnsi="宋体" w:cs="宋体" w:hint="eastAsia"/>
          <w:kern w:val="0"/>
          <w:sz w:val="24"/>
        </w:rPr>
        <w:t>组织机构代码证原件及复印件；</w:t>
      </w:r>
    </w:p>
    <w:p w:rsidR="00FA1353" w:rsidRDefault="00422979" w:rsidP="00450B5B">
      <w:pPr>
        <w:spacing w:line="360" w:lineRule="auto"/>
        <w:ind w:firstLineChars="200" w:firstLine="480"/>
        <w:rPr>
          <w:rFonts w:ascii="宋体" w:hAnsi="宋体" w:cs="宋体"/>
          <w:kern w:val="0"/>
          <w:sz w:val="24"/>
        </w:rPr>
      </w:pPr>
      <w:r>
        <w:rPr>
          <w:rFonts w:ascii="宋体" w:hAnsi="宋体" w:cs="宋体"/>
          <w:kern w:val="0"/>
          <w:sz w:val="24"/>
        </w:rPr>
        <w:fldChar w:fldCharType="begin"/>
      </w:r>
      <w:r w:rsidR="00FA1353">
        <w:rPr>
          <w:rFonts w:ascii="宋体" w:hAnsi="宋体" w:cs="宋体"/>
          <w:kern w:val="0"/>
          <w:sz w:val="24"/>
        </w:rPr>
        <w:instrText xml:space="preserve"> </w:instrText>
      </w:r>
      <w:r w:rsidR="00FA1353">
        <w:rPr>
          <w:rFonts w:ascii="宋体" w:hAnsi="宋体" w:cs="宋体" w:hint="eastAsia"/>
          <w:kern w:val="0"/>
          <w:sz w:val="24"/>
        </w:rPr>
        <w:instrText>= 5 \* GB3</w:instrText>
      </w:r>
      <w:r w:rsidR="00FA1353">
        <w:rPr>
          <w:rFonts w:ascii="宋体" w:hAnsi="宋体" w:cs="宋体"/>
          <w:kern w:val="0"/>
          <w:sz w:val="24"/>
        </w:rPr>
        <w:instrText xml:space="preserve"> </w:instrText>
      </w:r>
      <w:r>
        <w:rPr>
          <w:rFonts w:ascii="宋体" w:hAnsi="宋体" w:cs="宋体"/>
          <w:kern w:val="0"/>
          <w:sz w:val="24"/>
        </w:rPr>
        <w:fldChar w:fldCharType="separate"/>
      </w:r>
      <w:r w:rsidR="00FA1353">
        <w:rPr>
          <w:rFonts w:ascii="宋体" w:hAnsi="宋体" w:cs="宋体" w:hint="eastAsia"/>
          <w:noProof/>
          <w:kern w:val="0"/>
          <w:sz w:val="24"/>
        </w:rPr>
        <w:t>⑤</w:t>
      </w:r>
      <w:r>
        <w:rPr>
          <w:rFonts w:ascii="宋体" w:hAnsi="宋体" w:cs="宋体"/>
          <w:kern w:val="0"/>
          <w:sz w:val="24"/>
        </w:rPr>
        <w:fldChar w:fldCharType="end"/>
      </w:r>
      <w:r w:rsidR="00FA1353">
        <w:rPr>
          <w:rFonts w:ascii="宋体" w:hAnsi="宋体" w:hint="eastAsia"/>
          <w:sz w:val="24"/>
        </w:rPr>
        <w:t>机电安装与建筑智能化专业承包资质证书；</w:t>
      </w:r>
    </w:p>
    <w:p w:rsidR="00FA1353" w:rsidRDefault="00422979" w:rsidP="00450B5B">
      <w:pPr>
        <w:spacing w:line="360" w:lineRule="auto"/>
        <w:ind w:firstLineChars="200" w:firstLine="480"/>
        <w:rPr>
          <w:rFonts w:ascii="宋体" w:hAnsi="宋体" w:cs="宋体"/>
          <w:kern w:val="0"/>
          <w:sz w:val="24"/>
        </w:rPr>
      </w:pPr>
      <w:r>
        <w:rPr>
          <w:rFonts w:ascii="宋体" w:hAnsi="宋体" w:cs="宋体"/>
          <w:kern w:val="0"/>
          <w:sz w:val="24"/>
        </w:rPr>
        <w:fldChar w:fldCharType="begin"/>
      </w:r>
      <w:r w:rsidR="00FA1353">
        <w:rPr>
          <w:rFonts w:ascii="宋体" w:hAnsi="宋体" w:cs="宋体"/>
          <w:kern w:val="0"/>
          <w:sz w:val="24"/>
        </w:rPr>
        <w:instrText xml:space="preserve"> </w:instrText>
      </w:r>
      <w:r w:rsidR="00FA1353">
        <w:rPr>
          <w:rFonts w:ascii="宋体" w:hAnsi="宋体" w:cs="宋体" w:hint="eastAsia"/>
          <w:kern w:val="0"/>
          <w:sz w:val="24"/>
        </w:rPr>
        <w:instrText>= 6 \* GB3</w:instrText>
      </w:r>
      <w:r w:rsidR="00FA1353">
        <w:rPr>
          <w:rFonts w:ascii="宋体" w:hAnsi="宋体" w:cs="宋体"/>
          <w:kern w:val="0"/>
          <w:sz w:val="24"/>
        </w:rPr>
        <w:instrText xml:space="preserve"> </w:instrText>
      </w:r>
      <w:r>
        <w:rPr>
          <w:rFonts w:ascii="宋体" w:hAnsi="宋体" w:cs="宋体"/>
          <w:kern w:val="0"/>
          <w:sz w:val="24"/>
        </w:rPr>
        <w:fldChar w:fldCharType="separate"/>
      </w:r>
      <w:r w:rsidR="00FA1353">
        <w:rPr>
          <w:rFonts w:ascii="宋体" w:hAnsi="宋体" w:cs="宋体" w:hint="eastAsia"/>
          <w:noProof/>
          <w:kern w:val="0"/>
          <w:sz w:val="24"/>
        </w:rPr>
        <w:t>⑥</w:t>
      </w:r>
      <w:r>
        <w:rPr>
          <w:rFonts w:ascii="宋体" w:hAnsi="宋体" w:cs="宋体"/>
          <w:kern w:val="0"/>
          <w:sz w:val="24"/>
        </w:rPr>
        <w:fldChar w:fldCharType="end"/>
      </w:r>
      <w:r w:rsidR="00FA1353">
        <w:rPr>
          <w:rFonts w:ascii="宋体" w:hAnsi="宋体" w:hint="eastAsia"/>
          <w:sz w:val="24"/>
        </w:rPr>
        <w:t>黑龙江省安防工程企业资质证书。</w:t>
      </w:r>
    </w:p>
    <w:p w:rsidR="00AB78DD" w:rsidRDefault="00AB78DD" w:rsidP="00450B5B">
      <w:pPr>
        <w:spacing w:line="360" w:lineRule="auto"/>
        <w:ind w:firstLineChars="200" w:firstLine="480"/>
        <w:rPr>
          <w:rFonts w:ascii="宋体" w:hAnsi="宋体" w:cs="宋体"/>
          <w:kern w:val="0"/>
          <w:sz w:val="24"/>
        </w:rPr>
      </w:pPr>
      <w:r>
        <w:rPr>
          <w:rFonts w:ascii="宋体" w:hAnsi="宋体" w:cs="宋体" w:hint="eastAsia"/>
          <w:kern w:val="0"/>
          <w:sz w:val="24"/>
        </w:rPr>
        <w:t>待工作人员确认后，报名成功。只有在黑龙江省经济管理干部学院报名并经确认</w:t>
      </w:r>
      <w:r>
        <w:rPr>
          <w:rFonts w:ascii="宋体" w:hAnsi="宋体" w:cs="宋体" w:hint="eastAsia"/>
          <w:kern w:val="0"/>
          <w:sz w:val="24"/>
        </w:rPr>
        <w:lastRenderedPageBreak/>
        <w:t>的潜在供应商，方有资格参加本项目的招标会。</w:t>
      </w:r>
    </w:p>
    <w:p w:rsidR="00450B5B" w:rsidRPr="00076FAF" w:rsidRDefault="00450B5B" w:rsidP="00450B5B">
      <w:pPr>
        <w:spacing w:line="360" w:lineRule="auto"/>
        <w:ind w:firstLineChars="200" w:firstLine="482"/>
        <w:rPr>
          <w:rFonts w:ascii="宋体" w:hAnsi="宋体" w:cs="宋体"/>
          <w:b/>
          <w:kern w:val="0"/>
          <w:sz w:val="24"/>
        </w:rPr>
      </w:pPr>
      <w:r w:rsidRPr="00076FAF">
        <w:rPr>
          <w:rFonts w:ascii="宋体" w:hAnsi="宋体" w:cs="宋体" w:hint="eastAsia"/>
          <w:b/>
          <w:kern w:val="0"/>
          <w:sz w:val="24"/>
        </w:rPr>
        <w:t>报名时间：自</w:t>
      </w:r>
      <w:r w:rsidRPr="00076FAF">
        <w:rPr>
          <w:rFonts w:ascii="宋体" w:hAnsi="宋体" w:hint="eastAsia"/>
          <w:b/>
          <w:kern w:val="0"/>
          <w:sz w:val="24"/>
        </w:rPr>
        <w:t>201</w:t>
      </w:r>
      <w:r>
        <w:rPr>
          <w:rFonts w:ascii="宋体" w:hAnsi="宋体" w:hint="eastAsia"/>
          <w:b/>
          <w:kern w:val="0"/>
          <w:sz w:val="24"/>
        </w:rPr>
        <w:t>8</w:t>
      </w:r>
      <w:r w:rsidRPr="00076FAF">
        <w:rPr>
          <w:rFonts w:ascii="宋体" w:hAnsi="宋体" w:cs="宋体" w:hint="eastAsia"/>
          <w:b/>
          <w:kern w:val="0"/>
          <w:sz w:val="24"/>
        </w:rPr>
        <w:t>年</w:t>
      </w:r>
      <w:r w:rsidR="00FA1353">
        <w:rPr>
          <w:rFonts w:ascii="宋体" w:hAnsi="宋体" w:cs="宋体" w:hint="eastAsia"/>
          <w:b/>
          <w:kern w:val="0"/>
          <w:sz w:val="24"/>
        </w:rPr>
        <w:t xml:space="preserve"> 7</w:t>
      </w:r>
      <w:r w:rsidRPr="00076FAF">
        <w:rPr>
          <w:rFonts w:ascii="宋体" w:hAnsi="宋体" w:cs="宋体" w:hint="eastAsia"/>
          <w:b/>
          <w:kern w:val="0"/>
          <w:sz w:val="24"/>
        </w:rPr>
        <w:t>月</w:t>
      </w:r>
      <w:r w:rsidR="00FA1353">
        <w:rPr>
          <w:rFonts w:ascii="宋体" w:hAnsi="宋体" w:cs="宋体" w:hint="eastAsia"/>
          <w:b/>
          <w:kern w:val="0"/>
          <w:sz w:val="24"/>
        </w:rPr>
        <w:t>10</w:t>
      </w:r>
      <w:r w:rsidRPr="00076FAF">
        <w:rPr>
          <w:rFonts w:ascii="宋体" w:hAnsi="宋体" w:cs="宋体" w:hint="eastAsia"/>
          <w:b/>
          <w:kern w:val="0"/>
          <w:sz w:val="24"/>
        </w:rPr>
        <w:t>日</w:t>
      </w:r>
      <w:r>
        <w:rPr>
          <w:rFonts w:ascii="宋体" w:hAnsi="宋体" w:cs="宋体" w:hint="eastAsia"/>
          <w:b/>
          <w:kern w:val="0"/>
          <w:sz w:val="24"/>
        </w:rPr>
        <w:t>9时</w:t>
      </w:r>
      <w:r w:rsidR="00FA1353">
        <w:rPr>
          <w:rFonts w:ascii="宋体" w:hAnsi="宋体" w:cs="宋体" w:hint="eastAsia"/>
          <w:b/>
          <w:kern w:val="0"/>
          <w:sz w:val="24"/>
        </w:rPr>
        <w:t>至11时</w:t>
      </w:r>
      <w:r w:rsidRPr="00076FAF">
        <w:rPr>
          <w:rFonts w:ascii="宋体" w:hAnsi="宋体" w:cs="宋体" w:hint="eastAsia"/>
          <w:b/>
          <w:kern w:val="0"/>
          <w:sz w:val="24"/>
        </w:rPr>
        <w:t>。</w:t>
      </w:r>
    </w:p>
    <w:p w:rsidR="00450B5B" w:rsidRPr="00076FAF" w:rsidRDefault="00450B5B" w:rsidP="00450B5B">
      <w:pPr>
        <w:spacing w:line="360" w:lineRule="auto"/>
        <w:ind w:firstLineChars="200" w:firstLine="480"/>
        <w:rPr>
          <w:rFonts w:ascii="宋体" w:hAnsi="宋体" w:cs="宋体"/>
          <w:kern w:val="0"/>
          <w:sz w:val="24"/>
        </w:rPr>
      </w:pPr>
      <w:r>
        <w:rPr>
          <w:rFonts w:ascii="宋体" w:hAnsi="宋体" w:hint="eastAsia"/>
          <w:sz w:val="24"/>
        </w:rPr>
        <w:t>报名受理人及联系电话：姜浩 13766873456</w:t>
      </w:r>
    </w:p>
    <w:p w:rsidR="00450B5B" w:rsidRDefault="00450B5B" w:rsidP="00450B5B">
      <w:pPr>
        <w:spacing w:line="360" w:lineRule="auto"/>
        <w:ind w:firstLineChars="200" w:firstLine="480"/>
        <w:rPr>
          <w:rFonts w:ascii="宋体" w:hAnsi="宋体" w:cs="宋体"/>
          <w:kern w:val="0"/>
          <w:sz w:val="24"/>
        </w:rPr>
      </w:pPr>
      <w:r>
        <w:rPr>
          <w:rFonts w:ascii="宋体" w:hAnsi="宋体" w:hint="eastAsia"/>
          <w:sz w:val="24"/>
        </w:rPr>
        <w:t>地  址：黑龙江</w:t>
      </w:r>
      <w:r>
        <w:rPr>
          <w:rFonts w:ascii="宋体" w:hAnsi="宋体" w:cs="宋体" w:hint="eastAsia"/>
          <w:kern w:val="0"/>
          <w:sz w:val="24"/>
        </w:rPr>
        <w:t>省经济管理干部学院（哈尔滨市南岗区学府路五号）保卫处</w:t>
      </w:r>
    </w:p>
    <w:p w:rsidR="00AB78DD" w:rsidRDefault="00AB78DD" w:rsidP="00450B5B">
      <w:pPr>
        <w:shd w:val="clear" w:color="auto" w:fill="FFFFFF"/>
        <w:snapToGrid w:val="0"/>
        <w:spacing w:line="360" w:lineRule="auto"/>
        <w:ind w:firstLineChars="200" w:firstLine="482"/>
        <w:rPr>
          <w:rFonts w:ascii="宋体" w:hAnsi="宋体" w:cs="宋体"/>
          <w:b/>
          <w:bCs/>
          <w:color w:val="000000"/>
          <w:kern w:val="0"/>
          <w:sz w:val="24"/>
        </w:rPr>
      </w:pPr>
      <w:r>
        <w:rPr>
          <w:rFonts w:ascii="宋体" w:hAnsi="宋体" w:cs="宋体" w:hint="eastAsia"/>
          <w:b/>
          <w:kern w:val="0"/>
          <w:sz w:val="24"/>
        </w:rPr>
        <w:t>七</w:t>
      </w:r>
      <w:r>
        <w:rPr>
          <w:rFonts w:ascii="宋体" w:hAnsi="宋体" w:cs="宋体" w:hint="eastAsia"/>
          <w:b/>
          <w:bCs/>
          <w:color w:val="000000"/>
          <w:kern w:val="0"/>
          <w:sz w:val="24"/>
        </w:rPr>
        <w:t>、招标文件获取方式：</w:t>
      </w:r>
    </w:p>
    <w:p w:rsidR="00AB78DD" w:rsidRDefault="00AB78DD" w:rsidP="00450B5B">
      <w:pPr>
        <w:widowControl/>
        <w:shd w:val="clear" w:color="auto" w:fill="FFFFFF"/>
        <w:snapToGrid w:val="0"/>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报名成功后，请在黑龙江省经济管理干部学院网站获取“招标文件”的电子版</w:t>
      </w:r>
      <w:r>
        <w:rPr>
          <w:rFonts w:ascii="宋体" w:hAnsi="宋体" w:cs="宋体" w:hint="eastAsia"/>
          <w:color w:val="000000"/>
          <w:kern w:val="0"/>
          <w:sz w:val="24"/>
        </w:rPr>
        <w:t>。</w:t>
      </w:r>
    </w:p>
    <w:p w:rsidR="00AB78DD" w:rsidRPr="006C4FA4" w:rsidRDefault="00AB78DD" w:rsidP="00450B5B">
      <w:pPr>
        <w:snapToGrid w:val="0"/>
        <w:spacing w:line="360" w:lineRule="auto"/>
        <w:ind w:firstLineChars="196" w:firstLine="472"/>
        <w:rPr>
          <w:rFonts w:ascii="宋体" w:hAnsi="宋体"/>
          <w:sz w:val="24"/>
        </w:rPr>
      </w:pPr>
      <w:r>
        <w:rPr>
          <w:rFonts w:ascii="宋体" w:hAnsi="宋体" w:hint="eastAsia"/>
          <w:b/>
          <w:sz w:val="24"/>
        </w:rPr>
        <w:t>八、本次招标会开始时间</w:t>
      </w:r>
      <w:r w:rsidRPr="006C4FA4">
        <w:rPr>
          <w:rFonts w:ascii="宋体" w:hAnsi="宋体" w:hint="eastAsia"/>
          <w:b/>
          <w:sz w:val="24"/>
        </w:rPr>
        <w:t>：</w:t>
      </w:r>
      <w:r w:rsidR="00450B5B">
        <w:rPr>
          <w:rFonts w:ascii="宋体" w:hAnsi="宋体" w:hint="eastAsia"/>
          <w:sz w:val="24"/>
        </w:rPr>
        <w:t>2018</w:t>
      </w:r>
      <w:r w:rsidRPr="006C4FA4">
        <w:rPr>
          <w:rFonts w:ascii="宋体" w:hAnsi="宋体" w:hint="eastAsia"/>
          <w:sz w:val="24"/>
        </w:rPr>
        <w:t>年</w:t>
      </w:r>
      <w:r w:rsidR="00FA1353">
        <w:rPr>
          <w:rFonts w:ascii="宋体" w:hAnsi="宋体" w:hint="eastAsia"/>
          <w:sz w:val="24"/>
        </w:rPr>
        <w:t>7</w:t>
      </w:r>
      <w:r w:rsidRPr="006C4FA4">
        <w:rPr>
          <w:rFonts w:ascii="宋体" w:hAnsi="宋体" w:hint="eastAsia"/>
          <w:sz w:val="24"/>
        </w:rPr>
        <w:t>月</w:t>
      </w:r>
      <w:r w:rsidR="00FA1353">
        <w:rPr>
          <w:rFonts w:ascii="宋体" w:hAnsi="宋体" w:hint="eastAsia"/>
          <w:sz w:val="24"/>
        </w:rPr>
        <w:t>12</w:t>
      </w:r>
      <w:r w:rsidRPr="006C4FA4">
        <w:rPr>
          <w:rFonts w:ascii="宋体" w:hAnsi="宋体" w:hint="eastAsia"/>
          <w:sz w:val="24"/>
        </w:rPr>
        <w:t>日</w:t>
      </w:r>
      <w:r w:rsidR="00FA1353">
        <w:rPr>
          <w:rFonts w:ascii="宋体" w:hAnsi="宋体" w:hint="eastAsia"/>
          <w:sz w:val="24"/>
        </w:rPr>
        <w:t>8</w:t>
      </w:r>
      <w:r w:rsidRPr="006C4FA4">
        <w:rPr>
          <w:rFonts w:ascii="宋体" w:hAnsi="宋体" w:hint="eastAsia"/>
          <w:sz w:val="24"/>
        </w:rPr>
        <w:t>时</w:t>
      </w:r>
      <w:r w:rsidR="00450B5B">
        <w:rPr>
          <w:rFonts w:ascii="宋体" w:hAnsi="宋体" w:hint="eastAsia"/>
          <w:sz w:val="24"/>
        </w:rPr>
        <w:t>30分</w:t>
      </w:r>
      <w:r w:rsidRPr="006C4FA4">
        <w:rPr>
          <w:rFonts w:ascii="宋体" w:hAnsi="宋体" w:hint="eastAsia"/>
          <w:sz w:val="24"/>
        </w:rPr>
        <w:t>(北京时间)</w:t>
      </w:r>
    </w:p>
    <w:p w:rsidR="00AB78DD" w:rsidRPr="006C4FA4" w:rsidRDefault="00AB78DD" w:rsidP="00450B5B">
      <w:pPr>
        <w:snapToGrid w:val="0"/>
        <w:spacing w:line="360" w:lineRule="auto"/>
        <w:ind w:firstLineChars="200" w:firstLine="480"/>
        <w:rPr>
          <w:rFonts w:ascii="宋体" w:hAnsi="宋体"/>
          <w:sz w:val="24"/>
        </w:rPr>
      </w:pPr>
      <w:r w:rsidRPr="006C4FA4">
        <w:rPr>
          <w:rFonts w:ascii="宋体" w:hAnsi="宋体" w:hint="eastAsia"/>
          <w:sz w:val="24"/>
        </w:rPr>
        <w:t xml:space="preserve">1.签到。报价供应商签到时间： </w:t>
      </w:r>
      <w:r w:rsidR="00450B5B">
        <w:rPr>
          <w:rFonts w:ascii="宋体" w:hAnsi="宋体" w:hint="eastAsia"/>
          <w:b/>
          <w:sz w:val="24"/>
        </w:rPr>
        <w:t>2018</w:t>
      </w:r>
      <w:r w:rsidRPr="006C4FA4">
        <w:rPr>
          <w:rFonts w:ascii="宋体" w:hAnsi="宋体" w:hint="eastAsia"/>
          <w:b/>
          <w:sz w:val="24"/>
        </w:rPr>
        <w:t xml:space="preserve">年 </w:t>
      </w:r>
      <w:r w:rsidR="00FA1353">
        <w:rPr>
          <w:rFonts w:ascii="宋体" w:hAnsi="宋体" w:hint="eastAsia"/>
          <w:b/>
          <w:sz w:val="24"/>
        </w:rPr>
        <w:t>7</w:t>
      </w:r>
      <w:r w:rsidRPr="006C4FA4">
        <w:rPr>
          <w:rFonts w:ascii="宋体" w:hAnsi="宋体" w:hint="eastAsia"/>
          <w:b/>
          <w:sz w:val="24"/>
        </w:rPr>
        <w:t xml:space="preserve">月 </w:t>
      </w:r>
      <w:r w:rsidR="00FA1353">
        <w:rPr>
          <w:rFonts w:ascii="宋体" w:hAnsi="宋体" w:hint="eastAsia"/>
          <w:b/>
          <w:sz w:val="24"/>
        </w:rPr>
        <w:t>12</w:t>
      </w:r>
      <w:r w:rsidRPr="006C4FA4">
        <w:rPr>
          <w:rFonts w:ascii="宋体" w:hAnsi="宋体" w:hint="eastAsia"/>
          <w:b/>
          <w:sz w:val="24"/>
        </w:rPr>
        <w:t>日</w:t>
      </w:r>
      <w:r w:rsidR="00FA1353">
        <w:rPr>
          <w:rFonts w:ascii="宋体" w:hAnsi="宋体" w:hint="eastAsia"/>
          <w:b/>
          <w:sz w:val="24"/>
        </w:rPr>
        <w:t xml:space="preserve"> 8</w:t>
      </w:r>
      <w:r w:rsidRPr="006C4FA4">
        <w:rPr>
          <w:rFonts w:ascii="宋体" w:hAnsi="宋体" w:hint="eastAsia"/>
          <w:b/>
          <w:sz w:val="24"/>
        </w:rPr>
        <w:t>时至</w:t>
      </w:r>
      <w:r w:rsidR="00FA1353">
        <w:rPr>
          <w:rFonts w:ascii="宋体" w:hAnsi="宋体" w:hint="eastAsia"/>
          <w:b/>
          <w:sz w:val="24"/>
        </w:rPr>
        <w:t>8</w:t>
      </w:r>
      <w:r w:rsidRPr="006C4FA4">
        <w:rPr>
          <w:rFonts w:ascii="宋体" w:hAnsi="宋体" w:hint="eastAsia"/>
          <w:b/>
          <w:sz w:val="24"/>
        </w:rPr>
        <w:t>时</w:t>
      </w:r>
      <w:r w:rsidR="00222938">
        <w:rPr>
          <w:rFonts w:ascii="宋体" w:hAnsi="宋体" w:hint="eastAsia"/>
          <w:b/>
          <w:sz w:val="24"/>
        </w:rPr>
        <w:t>30分</w:t>
      </w:r>
      <w:r w:rsidRPr="006C4FA4">
        <w:rPr>
          <w:rFonts w:ascii="宋体" w:hAnsi="宋体" w:hint="eastAsia"/>
          <w:sz w:val="24"/>
        </w:rPr>
        <w:t>。</w:t>
      </w:r>
    </w:p>
    <w:p w:rsidR="00AB78DD" w:rsidRDefault="00AB78DD" w:rsidP="00450B5B">
      <w:pPr>
        <w:snapToGrid w:val="0"/>
        <w:spacing w:line="360" w:lineRule="auto"/>
        <w:ind w:firstLineChars="200" w:firstLine="480"/>
        <w:rPr>
          <w:rFonts w:ascii="宋体" w:hAnsi="宋体"/>
          <w:sz w:val="24"/>
        </w:rPr>
      </w:pPr>
      <w:r>
        <w:rPr>
          <w:rFonts w:ascii="宋体" w:hAnsi="宋体" w:hint="eastAsia"/>
          <w:sz w:val="24"/>
        </w:rPr>
        <w:t xml:space="preserve">2.招标地点：黑龙江省经济管理干部学院 </w:t>
      </w:r>
      <w:r w:rsidR="00076FAF">
        <w:rPr>
          <w:rFonts w:ascii="宋体" w:hAnsi="宋体" w:hint="eastAsia"/>
          <w:sz w:val="24"/>
        </w:rPr>
        <w:t>资产管理处</w:t>
      </w:r>
      <w:r w:rsidR="00986881">
        <w:rPr>
          <w:rFonts w:ascii="宋体" w:hAnsi="宋体" w:hint="eastAsia"/>
          <w:sz w:val="24"/>
        </w:rPr>
        <w:t>会议室</w:t>
      </w:r>
    </w:p>
    <w:p w:rsidR="00AB78DD" w:rsidRDefault="00AB78DD" w:rsidP="00450B5B">
      <w:pPr>
        <w:spacing w:line="360" w:lineRule="auto"/>
        <w:ind w:firstLineChars="200" w:firstLine="480"/>
        <w:jc w:val="left"/>
        <w:rPr>
          <w:rFonts w:ascii="宋体" w:hAnsi="宋体"/>
          <w:sz w:val="24"/>
        </w:rPr>
      </w:pPr>
      <w:r>
        <w:rPr>
          <w:rFonts w:ascii="宋体" w:hAnsi="宋体" w:hint="eastAsia"/>
          <w:sz w:val="24"/>
        </w:rPr>
        <w:t>3.</w:t>
      </w:r>
      <w:r w:rsidR="00076FAF">
        <w:rPr>
          <w:rFonts w:ascii="宋体" w:hAnsi="宋体" w:hint="eastAsia"/>
          <w:sz w:val="24"/>
        </w:rPr>
        <w:t>供应商应提交投标文件正本一份，副本叁</w:t>
      </w:r>
      <w:r>
        <w:rPr>
          <w:rFonts w:ascii="宋体" w:hAnsi="宋体" w:hint="eastAsia"/>
          <w:sz w:val="24"/>
        </w:rPr>
        <w:t>份，必须密封并加盖骑缝章。</w:t>
      </w:r>
    </w:p>
    <w:p w:rsidR="00AB78DD" w:rsidRDefault="00AB78DD" w:rsidP="00450B5B">
      <w:pPr>
        <w:snapToGrid w:val="0"/>
        <w:spacing w:line="360" w:lineRule="auto"/>
        <w:ind w:firstLineChars="200" w:firstLine="482"/>
        <w:rPr>
          <w:rFonts w:ascii="宋体" w:hAnsi="宋体"/>
          <w:b/>
          <w:sz w:val="24"/>
        </w:rPr>
      </w:pPr>
    </w:p>
    <w:p w:rsidR="00AB78DD" w:rsidRDefault="00AB78DD" w:rsidP="00450B5B">
      <w:pPr>
        <w:snapToGrid w:val="0"/>
        <w:spacing w:line="360" w:lineRule="auto"/>
        <w:ind w:firstLineChars="200" w:firstLine="482"/>
        <w:rPr>
          <w:rFonts w:ascii="宋体" w:hAnsi="宋体"/>
          <w:b/>
          <w:sz w:val="24"/>
        </w:rPr>
      </w:pPr>
    </w:p>
    <w:p w:rsidR="00AB78DD" w:rsidRDefault="002B766F" w:rsidP="00AB78DD">
      <w:pPr>
        <w:snapToGrid w:val="0"/>
        <w:spacing w:line="360" w:lineRule="auto"/>
        <w:ind w:firstLineChars="200" w:firstLine="480"/>
        <w:rPr>
          <w:rFonts w:ascii="宋体" w:hAnsi="宋体"/>
          <w:sz w:val="24"/>
        </w:rPr>
      </w:pPr>
      <w:r>
        <w:rPr>
          <w:rFonts w:ascii="宋体" w:hAnsi="宋体" w:hint="eastAsia"/>
          <w:sz w:val="24"/>
        </w:rPr>
        <w:t xml:space="preserve">                              </w:t>
      </w:r>
      <w:r w:rsidR="00AB78DD">
        <w:rPr>
          <w:rFonts w:ascii="宋体" w:hAnsi="宋体" w:hint="eastAsia"/>
          <w:sz w:val="24"/>
        </w:rPr>
        <w:t xml:space="preserve">   采购人： 黑龙江省经济管理干部学院 </w:t>
      </w:r>
    </w:p>
    <w:p w:rsidR="00AB78DD" w:rsidRPr="006C4FA4"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r w:rsidRPr="006C4FA4">
        <w:rPr>
          <w:rFonts w:ascii="宋体" w:hAnsi="宋体" w:hint="eastAsia"/>
          <w:sz w:val="24"/>
        </w:rPr>
        <w:t xml:space="preserve">   </w:t>
      </w:r>
      <w:r w:rsidR="006752C9">
        <w:rPr>
          <w:rFonts w:ascii="宋体" w:hAnsi="宋体" w:hint="eastAsia"/>
          <w:sz w:val="24"/>
        </w:rPr>
        <w:t xml:space="preserve">  2018</w:t>
      </w:r>
      <w:r w:rsidRPr="006C4FA4">
        <w:rPr>
          <w:rFonts w:ascii="宋体" w:hAnsi="宋体" w:hint="eastAsia"/>
          <w:sz w:val="24"/>
        </w:rPr>
        <w:t>年</w:t>
      </w:r>
      <w:r w:rsidR="00FA1353">
        <w:rPr>
          <w:rFonts w:ascii="宋体" w:hAnsi="宋体" w:hint="eastAsia"/>
          <w:sz w:val="24"/>
        </w:rPr>
        <w:t>7</w:t>
      </w:r>
      <w:r w:rsidR="00076FAF">
        <w:rPr>
          <w:rFonts w:ascii="宋体" w:hAnsi="宋体" w:hint="eastAsia"/>
          <w:sz w:val="24"/>
        </w:rPr>
        <w:t>月</w:t>
      </w:r>
      <w:r w:rsidR="00FA1353">
        <w:rPr>
          <w:rFonts w:ascii="宋体" w:hAnsi="宋体" w:hint="eastAsia"/>
          <w:sz w:val="24"/>
        </w:rPr>
        <w:t>12</w:t>
      </w:r>
      <w:r w:rsidRPr="006C4FA4">
        <w:rPr>
          <w:rFonts w:ascii="宋体" w:hAnsi="宋体" w:hint="eastAsia"/>
          <w:sz w:val="24"/>
        </w:rPr>
        <w:t>日</w:t>
      </w:r>
    </w:p>
    <w:p w:rsidR="00AB78DD" w:rsidRDefault="00AB78DD" w:rsidP="00AB78DD">
      <w:pPr>
        <w:snapToGrid w:val="0"/>
        <w:spacing w:line="360" w:lineRule="auto"/>
        <w:ind w:firstLineChars="200" w:firstLine="480"/>
        <w:rPr>
          <w:rFonts w:ascii="宋体" w:hAnsi="宋体"/>
          <w:sz w:val="24"/>
        </w:rPr>
      </w:pPr>
      <w:r>
        <w:rPr>
          <w:rFonts w:ascii="宋体" w:hAnsi="宋体" w:hint="eastAsia"/>
          <w:sz w:val="24"/>
        </w:rPr>
        <w:t xml:space="preserve">                          </w:t>
      </w: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ind w:firstLineChars="200" w:firstLine="480"/>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6752C9" w:rsidRDefault="006752C9" w:rsidP="00AB78DD">
      <w:pPr>
        <w:snapToGrid w:val="0"/>
        <w:spacing w:line="360" w:lineRule="auto"/>
        <w:rPr>
          <w:rFonts w:ascii="宋体" w:hAnsi="宋体"/>
          <w:sz w:val="24"/>
        </w:rPr>
      </w:pPr>
    </w:p>
    <w:p w:rsidR="006752C9" w:rsidRDefault="006752C9" w:rsidP="00AB78DD">
      <w:pPr>
        <w:snapToGrid w:val="0"/>
        <w:spacing w:line="360" w:lineRule="auto"/>
        <w:rPr>
          <w:rFonts w:ascii="宋体" w:hAnsi="宋体"/>
          <w:sz w:val="24"/>
        </w:rPr>
      </w:pPr>
    </w:p>
    <w:p w:rsidR="00222938" w:rsidRDefault="00222938" w:rsidP="00AB78DD">
      <w:pPr>
        <w:snapToGrid w:val="0"/>
        <w:spacing w:line="360" w:lineRule="auto"/>
        <w:rPr>
          <w:rFonts w:ascii="宋体" w:hAnsi="宋体"/>
          <w:sz w:val="24"/>
        </w:rPr>
      </w:pPr>
    </w:p>
    <w:p w:rsidR="00222938" w:rsidRDefault="00222938" w:rsidP="00AB78DD">
      <w:pPr>
        <w:snapToGrid w:val="0"/>
        <w:spacing w:line="360" w:lineRule="auto"/>
        <w:rPr>
          <w:rFonts w:ascii="宋体" w:hAnsi="宋体"/>
          <w:sz w:val="24"/>
        </w:rPr>
      </w:pPr>
    </w:p>
    <w:p w:rsidR="004150A7" w:rsidRDefault="004150A7" w:rsidP="003B4E84">
      <w:pPr>
        <w:snapToGrid w:val="0"/>
        <w:spacing w:line="360" w:lineRule="auto"/>
        <w:rPr>
          <w:rFonts w:eastAsia="黑体"/>
          <w:sz w:val="36"/>
          <w:szCs w:val="36"/>
        </w:rPr>
      </w:pPr>
    </w:p>
    <w:p w:rsidR="004150A7" w:rsidRPr="003A00F8" w:rsidRDefault="004150A7" w:rsidP="004150A7">
      <w:pPr>
        <w:snapToGrid w:val="0"/>
        <w:spacing w:line="360" w:lineRule="auto"/>
        <w:ind w:left="600"/>
        <w:jc w:val="center"/>
        <w:rPr>
          <w:rFonts w:eastAsia="黑体"/>
          <w:sz w:val="18"/>
          <w:szCs w:val="18"/>
        </w:rPr>
      </w:pPr>
      <w:r>
        <w:rPr>
          <w:rFonts w:eastAsia="黑体"/>
          <w:sz w:val="36"/>
          <w:szCs w:val="36"/>
        </w:rPr>
        <w:t>第二</w:t>
      </w:r>
      <w:r>
        <w:rPr>
          <w:rFonts w:eastAsia="黑体" w:hint="eastAsia"/>
          <w:sz w:val="36"/>
          <w:szCs w:val="36"/>
        </w:rPr>
        <w:t>章</w:t>
      </w:r>
      <w:r w:rsidRPr="003A00F8">
        <w:rPr>
          <w:rFonts w:eastAsia="黑体"/>
          <w:sz w:val="36"/>
          <w:szCs w:val="36"/>
        </w:rPr>
        <w:t xml:space="preserve"> </w:t>
      </w:r>
      <w:r w:rsidRPr="003A00F8">
        <w:rPr>
          <w:rFonts w:eastAsia="黑体"/>
          <w:sz w:val="36"/>
          <w:szCs w:val="36"/>
        </w:rPr>
        <w:t>厂商须知</w:t>
      </w:r>
    </w:p>
    <w:p w:rsidR="004150A7" w:rsidRPr="003A00F8" w:rsidRDefault="004150A7" w:rsidP="004150A7">
      <w:pPr>
        <w:snapToGrid w:val="0"/>
        <w:ind w:left="600"/>
        <w:jc w:val="center"/>
        <w:rPr>
          <w:rFonts w:eastAsia="黑体"/>
          <w:sz w:val="24"/>
        </w:rPr>
      </w:pPr>
    </w:p>
    <w:p w:rsidR="004150A7" w:rsidRPr="003A00F8" w:rsidRDefault="004150A7" w:rsidP="004150A7">
      <w:pPr>
        <w:snapToGrid w:val="0"/>
        <w:ind w:left="600"/>
        <w:jc w:val="center"/>
        <w:rPr>
          <w:rFonts w:ascii="黑体" w:eastAsia="黑体" w:hAnsi="宋体"/>
          <w:sz w:val="24"/>
        </w:rPr>
      </w:pPr>
      <w:r w:rsidRPr="003A00F8">
        <w:rPr>
          <w:rFonts w:ascii="黑体" w:eastAsia="黑体" w:hAnsi="宋体" w:hint="eastAsia"/>
          <w:sz w:val="24"/>
        </w:rPr>
        <w:t>A  说  明</w:t>
      </w:r>
    </w:p>
    <w:p w:rsidR="004150A7" w:rsidRPr="003A00F8" w:rsidRDefault="004150A7" w:rsidP="004150A7">
      <w:pPr>
        <w:snapToGrid w:val="0"/>
        <w:ind w:left="600"/>
        <w:jc w:val="center"/>
        <w:rPr>
          <w:rFonts w:ascii="黑体" w:eastAsia="黑体" w:hAnsi="宋体"/>
          <w:sz w:val="24"/>
        </w:rPr>
      </w:pP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一、合格供应商范围：</w:t>
      </w:r>
    </w:p>
    <w:p w:rsidR="004150A7" w:rsidRPr="003A00F8" w:rsidRDefault="003B4E84" w:rsidP="004150A7">
      <w:pPr>
        <w:snapToGrid w:val="0"/>
        <w:spacing w:line="360" w:lineRule="auto"/>
        <w:ind w:firstLineChars="200" w:firstLine="480"/>
        <w:rPr>
          <w:rFonts w:ascii="宋体" w:hAnsi="宋体"/>
          <w:sz w:val="24"/>
        </w:rPr>
      </w:pPr>
      <w:r>
        <w:rPr>
          <w:rFonts w:ascii="宋体" w:hAnsi="宋体" w:hint="eastAsia"/>
          <w:sz w:val="24"/>
        </w:rPr>
        <w:t>1、</w:t>
      </w:r>
      <w:r w:rsidR="004150A7" w:rsidRPr="003A00F8">
        <w:rPr>
          <w:rFonts w:ascii="宋体" w:hAnsi="宋体" w:hint="eastAsia"/>
          <w:sz w:val="24"/>
        </w:rPr>
        <w:t>谈判文件中</w:t>
      </w:r>
      <w:r w:rsidR="004150A7" w:rsidRPr="003A00F8">
        <w:rPr>
          <w:rFonts w:ascii="宋体" w:hAnsi="宋体"/>
          <w:sz w:val="24"/>
        </w:rPr>
        <w:t>规定的其它与采购项目有关的资质条件</w:t>
      </w:r>
      <w:r w:rsidR="004150A7" w:rsidRPr="003A00F8">
        <w:rPr>
          <w:rFonts w:ascii="宋体" w:hAnsi="宋体" w:hint="eastAsia"/>
          <w:sz w:val="24"/>
        </w:rPr>
        <w:t>。</w:t>
      </w: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二、委托</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sz w:val="24"/>
        </w:rPr>
        <w:t>非法定代表人参与谈判，须提供《</w:t>
      </w:r>
      <w:r w:rsidRPr="003A00F8">
        <w:rPr>
          <w:rFonts w:ascii="宋体" w:hAnsi="宋体"/>
          <w:sz w:val="24"/>
        </w:rPr>
        <w:t>法定代表人授权书》（统一格式）</w:t>
      </w:r>
      <w:r w:rsidRPr="003A00F8">
        <w:rPr>
          <w:rFonts w:ascii="宋体" w:hAnsi="宋体" w:hint="eastAsia"/>
          <w:sz w:val="24"/>
        </w:rPr>
        <w:t>；如法定代表人亲自参与谈判，须提供参加说明签章。</w:t>
      </w:r>
    </w:p>
    <w:p w:rsidR="004150A7" w:rsidRPr="003A00F8" w:rsidRDefault="004150A7" w:rsidP="004150A7">
      <w:pPr>
        <w:snapToGrid w:val="0"/>
        <w:spacing w:line="360" w:lineRule="auto"/>
        <w:ind w:firstLineChars="200" w:firstLine="480"/>
        <w:jc w:val="center"/>
        <w:rPr>
          <w:rFonts w:ascii="黑体" w:eastAsia="黑体" w:hAnsi="宋体"/>
          <w:sz w:val="24"/>
        </w:rPr>
      </w:pPr>
      <w:r w:rsidRPr="003A00F8">
        <w:rPr>
          <w:rFonts w:ascii="黑体" w:eastAsia="黑体" w:hAnsi="宋体" w:hint="eastAsia"/>
          <w:sz w:val="24"/>
        </w:rPr>
        <w:t>B  报送文件</w:t>
      </w:r>
    </w:p>
    <w:p w:rsidR="004150A7" w:rsidRPr="003A00F8" w:rsidRDefault="004150A7" w:rsidP="004150A7">
      <w:pPr>
        <w:snapToGrid w:val="0"/>
        <w:spacing w:line="360" w:lineRule="auto"/>
        <w:ind w:firstLineChars="200" w:firstLine="480"/>
        <w:jc w:val="center"/>
        <w:rPr>
          <w:rFonts w:ascii="宋体" w:hAnsi="宋体"/>
          <w:sz w:val="24"/>
        </w:rPr>
      </w:pP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三</w:t>
      </w:r>
      <w:r w:rsidRPr="005A0FA8">
        <w:rPr>
          <w:rFonts w:ascii="宋体" w:hAnsi="宋体" w:hint="eastAsia"/>
          <w:b/>
          <w:bCs/>
          <w:sz w:val="24"/>
        </w:rPr>
        <w:t>、竞争性谈判报价计量单位</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bCs/>
          <w:sz w:val="24"/>
        </w:rPr>
        <w:t>竞争性谈判</w:t>
      </w:r>
      <w:r w:rsidRPr="003A00F8">
        <w:rPr>
          <w:rFonts w:ascii="宋体" w:hAnsi="宋体"/>
          <w:sz w:val="24"/>
        </w:rPr>
        <w:t>报价中所使用的计量单位，除有特殊要求外，应采用国家法定计量单位，报价最小单位为人民币元。</w:t>
      </w: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四</w:t>
      </w:r>
      <w:r w:rsidRPr="005A0FA8">
        <w:rPr>
          <w:rFonts w:ascii="宋体" w:hAnsi="宋体" w:hint="eastAsia"/>
          <w:b/>
          <w:bCs/>
          <w:sz w:val="24"/>
        </w:rPr>
        <w:t>、报价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sz w:val="24"/>
        </w:rPr>
        <w:t>1</w:t>
      </w:r>
      <w:r w:rsidRPr="003A00F8">
        <w:rPr>
          <w:rFonts w:ascii="宋体" w:hAnsi="宋体" w:hint="eastAsia"/>
          <w:sz w:val="24"/>
        </w:rPr>
        <w:t>、</w:t>
      </w:r>
      <w:r w:rsidRPr="003A00F8">
        <w:rPr>
          <w:rFonts w:ascii="宋体" w:hAnsi="宋体"/>
          <w:sz w:val="24"/>
        </w:rPr>
        <w:t>所有价格均以人民币报价</w:t>
      </w:r>
      <w:r w:rsidRPr="003A00F8">
        <w:rPr>
          <w:rFonts w:ascii="宋体" w:hAnsi="宋体" w:hint="eastAsia"/>
          <w:sz w:val="24"/>
        </w:rPr>
        <w:t>，</w:t>
      </w:r>
      <w:r w:rsidRPr="003A00F8">
        <w:rPr>
          <w:rFonts w:ascii="宋体" w:hAnsi="宋体"/>
          <w:sz w:val="24"/>
        </w:rPr>
        <w:t>所报价格为送</w:t>
      </w:r>
      <w:r w:rsidRPr="003A00F8">
        <w:rPr>
          <w:rFonts w:ascii="宋体" w:hAnsi="宋体" w:hint="eastAsia"/>
          <w:sz w:val="24"/>
        </w:rPr>
        <w:t>达</w:t>
      </w:r>
      <w:r w:rsidRPr="003A00F8">
        <w:rPr>
          <w:rFonts w:ascii="宋体" w:hAnsi="宋体"/>
          <w:sz w:val="24"/>
        </w:rPr>
        <w:t>用户</w:t>
      </w:r>
      <w:r w:rsidRPr="003A00F8">
        <w:rPr>
          <w:rFonts w:ascii="宋体" w:hAnsi="宋体" w:hint="eastAsia"/>
          <w:sz w:val="24"/>
        </w:rPr>
        <w:t>指定地点</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sz w:val="24"/>
        </w:rPr>
        <w:t>2</w:t>
      </w:r>
      <w:r w:rsidRPr="003A00F8">
        <w:rPr>
          <w:rFonts w:ascii="宋体" w:hAnsi="宋体" w:hint="eastAsia"/>
          <w:sz w:val="24"/>
        </w:rPr>
        <w:t>、</w:t>
      </w:r>
      <w:r w:rsidRPr="003A00F8">
        <w:rPr>
          <w:rFonts w:ascii="宋体" w:hAnsi="宋体"/>
          <w:sz w:val="24"/>
        </w:rPr>
        <w:t>谈判报价分两次</w:t>
      </w:r>
      <w:r w:rsidRPr="003A00F8">
        <w:rPr>
          <w:rFonts w:ascii="宋体" w:hAnsi="宋体" w:hint="eastAsia"/>
          <w:sz w:val="24"/>
        </w:rPr>
        <w:t>(特殊情况除外)</w:t>
      </w:r>
      <w:r w:rsidRPr="003A00F8">
        <w:rPr>
          <w:rFonts w:ascii="宋体" w:hAnsi="宋体"/>
          <w:sz w:val="24"/>
        </w:rPr>
        <w:t>，即</w:t>
      </w:r>
      <w:r w:rsidRPr="003A00F8">
        <w:rPr>
          <w:rFonts w:ascii="宋体" w:hAnsi="宋体" w:hint="eastAsia"/>
          <w:sz w:val="24"/>
        </w:rPr>
        <w:t>初始</w:t>
      </w:r>
      <w:r w:rsidRPr="003A00F8">
        <w:rPr>
          <w:rFonts w:ascii="宋体" w:hAnsi="宋体"/>
          <w:sz w:val="24"/>
        </w:rPr>
        <w:t>报价（</w:t>
      </w:r>
      <w:r w:rsidRPr="003A00F8">
        <w:rPr>
          <w:rFonts w:ascii="宋体" w:hAnsi="宋体" w:hint="eastAsia"/>
          <w:sz w:val="24"/>
        </w:rPr>
        <w:t>报价</w:t>
      </w:r>
      <w:r w:rsidRPr="003A00F8">
        <w:rPr>
          <w:rFonts w:ascii="宋体" w:hAnsi="宋体"/>
          <w:sz w:val="24"/>
        </w:rPr>
        <w:t>供应商</w:t>
      </w:r>
      <w:r w:rsidRPr="003A00F8">
        <w:rPr>
          <w:rFonts w:ascii="宋体" w:hAnsi="宋体" w:hint="eastAsia"/>
          <w:sz w:val="24"/>
        </w:rPr>
        <w:t>报送技术参数时</w:t>
      </w:r>
      <w:r w:rsidRPr="003A00F8">
        <w:rPr>
          <w:rFonts w:ascii="宋体" w:hAnsi="宋体"/>
          <w:sz w:val="24"/>
        </w:rPr>
        <w:t>的</w:t>
      </w:r>
      <w:r w:rsidRPr="003A00F8">
        <w:rPr>
          <w:rFonts w:ascii="宋体" w:hAnsi="宋体" w:hint="eastAsia"/>
          <w:sz w:val="24"/>
        </w:rPr>
        <w:t>第一次</w:t>
      </w:r>
      <w:r w:rsidRPr="003A00F8">
        <w:rPr>
          <w:rFonts w:ascii="宋体" w:hAnsi="宋体"/>
          <w:sz w:val="24"/>
        </w:rPr>
        <w:t>报价）及谈判结束后</w:t>
      </w:r>
      <w:r w:rsidRPr="003A00F8">
        <w:rPr>
          <w:rFonts w:ascii="宋体" w:hAnsi="宋体" w:hint="eastAsia"/>
          <w:sz w:val="24"/>
        </w:rPr>
        <w:t>入围供应商的</w:t>
      </w:r>
      <w:r w:rsidRPr="003A00F8">
        <w:rPr>
          <w:rFonts w:ascii="宋体" w:hAnsi="宋体"/>
          <w:sz w:val="24"/>
        </w:rPr>
        <w:t>最终报价（该报价将做为最终的</w:t>
      </w:r>
      <w:r w:rsidRPr="003A00F8">
        <w:rPr>
          <w:rFonts w:ascii="宋体" w:hAnsi="宋体" w:hint="eastAsia"/>
          <w:sz w:val="24"/>
        </w:rPr>
        <w:t>成交</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hint="eastAsia"/>
          <w:sz w:val="24"/>
        </w:rPr>
        <w:t>3、具备初始报价,方有资格做第二次报价。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hint="eastAsia"/>
          <w:sz w:val="24"/>
        </w:rPr>
        <w:t>4、</w:t>
      </w:r>
      <w:r w:rsidR="00925F93" w:rsidRPr="003A00F8">
        <w:rPr>
          <w:rFonts w:ascii="宋体" w:hAnsi="宋体" w:hint="eastAsia"/>
          <w:sz w:val="24"/>
        </w:rPr>
        <w:t>如入围供应商未按规定要求和时间递交最终报价且无任何明确说明，该供应商提交的谈判第一次报价将作为其最终报价。</w:t>
      </w:r>
    </w:p>
    <w:p w:rsidR="004150A7" w:rsidRPr="00925F93" w:rsidRDefault="004150A7" w:rsidP="00925F93">
      <w:pPr>
        <w:snapToGrid w:val="0"/>
        <w:spacing w:line="360" w:lineRule="auto"/>
        <w:ind w:firstLineChars="218" w:firstLine="523"/>
        <w:rPr>
          <w:rFonts w:ascii="宋体" w:hAnsi="宋体"/>
          <w:sz w:val="24"/>
        </w:rPr>
      </w:pPr>
      <w:r w:rsidRPr="003A00F8">
        <w:rPr>
          <w:rFonts w:ascii="宋体" w:hAnsi="宋体" w:hint="eastAsia"/>
          <w:sz w:val="24"/>
        </w:rPr>
        <w:t>5、</w:t>
      </w:r>
      <w:r w:rsidR="00925F93" w:rsidRPr="003A00F8">
        <w:rPr>
          <w:rFonts w:ascii="宋体" w:cs="宋体" w:hint="eastAsia"/>
          <w:bCs/>
          <w:sz w:val="24"/>
          <w:lang w:val="zh-CN"/>
        </w:rPr>
        <w:t>报价供应商所上传的技术参数条款必须满足以下要求，否则报价无效：</w:t>
      </w:r>
    </w:p>
    <w:p w:rsidR="004150A7" w:rsidRPr="007C4CF9" w:rsidRDefault="00925F93" w:rsidP="004150A7">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w:t>
      </w:r>
      <w:r w:rsidR="004150A7" w:rsidRPr="007C4CF9">
        <w:rPr>
          <w:rFonts w:ascii="宋体" w:hAnsi="宋体" w:cs="宋体" w:hint="eastAsia"/>
          <w:kern w:val="0"/>
          <w:sz w:val="24"/>
        </w:rPr>
        <w:t>.1</w:t>
      </w:r>
      <w:r w:rsidR="004150A7" w:rsidRPr="007C4CF9">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4150A7" w:rsidRPr="00F46FE9" w:rsidRDefault="00925F93" w:rsidP="004150A7">
      <w:pPr>
        <w:spacing w:line="360" w:lineRule="auto"/>
        <w:ind w:firstLineChars="225" w:firstLine="540"/>
        <w:rPr>
          <w:rFonts w:ascii="宋体" w:hAnsi="宋体"/>
          <w:sz w:val="24"/>
        </w:rPr>
      </w:pPr>
      <w:r>
        <w:rPr>
          <w:rFonts w:ascii="宋体" w:cs="宋体" w:hint="eastAsia"/>
          <w:bCs/>
          <w:sz w:val="24"/>
        </w:rPr>
        <w:t>6</w:t>
      </w:r>
      <w:r w:rsidR="004150A7" w:rsidRPr="00F46FE9">
        <w:rPr>
          <w:rFonts w:ascii="宋体" w:cs="宋体" w:hint="eastAsia"/>
          <w:bCs/>
          <w:sz w:val="24"/>
          <w:lang w:val="zh-CN"/>
        </w:rPr>
        <w:t>、</w:t>
      </w:r>
      <w:r w:rsidR="004150A7" w:rsidRPr="00F46FE9">
        <w:rPr>
          <w:rFonts w:hint="eastAsia"/>
          <w:spacing w:val="-2"/>
          <w:sz w:val="24"/>
        </w:rPr>
        <w:t>报价供应商出现下列情况之一的将被认定为报价无效</w:t>
      </w:r>
      <w:r w:rsidR="004150A7" w:rsidRPr="00F46FE9">
        <w:rPr>
          <w:rFonts w:ascii="宋体" w:hAnsi="宋体" w:hint="eastAsia"/>
          <w:sz w:val="24"/>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.1</w:t>
      </w:r>
      <w:r w:rsidR="004150A7" w:rsidRPr="003A00F8">
        <w:rPr>
          <w:rFonts w:hint="eastAsia"/>
          <w:spacing w:val="-2"/>
        </w:rPr>
        <w:t xml:space="preserve"> </w:t>
      </w:r>
      <w:r w:rsidR="004150A7" w:rsidRPr="003A00F8">
        <w:rPr>
          <w:rFonts w:hint="eastAsia"/>
          <w:spacing w:val="-2"/>
        </w:rPr>
        <w:t>报价供应商</w:t>
      </w:r>
      <w:r w:rsidR="004150A7">
        <w:rPr>
          <w:rFonts w:ascii="宋体" w:hAnsi="宋体" w:hint="eastAsia"/>
        </w:rPr>
        <w:t>未</w:t>
      </w:r>
      <w:r w:rsidR="004150A7" w:rsidRPr="003A00F8">
        <w:rPr>
          <w:rFonts w:ascii="宋体" w:hAnsi="宋体" w:hint="eastAsia"/>
        </w:rPr>
        <w:t>按竞争性谈判</w:t>
      </w:r>
      <w:r w:rsidR="004150A7" w:rsidRPr="003A00F8">
        <w:rPr>
          <w:rFonts w:ascii="宋体" w:hAnsi="宋体"/>
        </w:rPr>
        <w:t>文件要求</w:t>
      </w:r>
      <w:r w:rsidR="004150A7" w:rsidRPr="003A00F8">
        <w:rPr>
          <w:rFonts w:ascii="宋体" w:hAnsi="宋体" w:hint="eastAsia"/>
        </w:rPr>
        <w:t>提交</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.2</w:t>
      </w:r>
      <w:r w:rsidR="004150A7" w:rsidRPr="003A00F8">
        <w:rPr>
          <w:rFonts w:ascii="宋体" w:hAnsi="宋体"/>
        </w:rPr>
        <w:t>超出经营范围</w:t>
      </w:r>
      <w:r w:rsidR="004150A7" w:rsidRPr="003A00F8">
        <w:rPr>
          <w:rFonts w:ascii="宋体" w:hAnsi="宋体" w:hint="eastAsia"/>
        </w:rPr>
        <w:t>报价</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lastRenderedPageBreak/>
        <w:t>6</w:t>
      </w:r>
      <w:r w:rsidR="004150A7" w:rsidRPr="003A00F8">
        <w:rPr>
          <w:rFonts w:ascii="宋体" w:hAnsi="宋体" w:hint="eastAsia"/>
        </w:rPr>
        <w:t>.3</w:t>
      </w:r>
      <w:r w:rsidR="004150A7" w:rsidRPr="003A00F8">
        <w:rPr>
          <w:rFonts w:ascii="宋体" w:hAnsi="宋体"/>
        </w:rPr>
        <w:t xml:space="preserve"> </w:t>
      </w:r>
      <w:r w:rsidR="004150A7" w:rsidRPr="003A00F8">
        <w:rPr>
          <w:rFonts w:ascii="宋体" w:hAnsi="宋体" w:hint="eastAsia"/>
        </w:rPr>
        <w:t>未按竞争性谈判文件规定要求签署、盖章的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.4报价文件中提供虚假材料的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.5报送的技术参数与所提供的证明文件不一致的；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.7</w:t>
      </w:r>
      <w:r w:rsidR="004150A7" w:rsidRPr="003A00F8">
        <w:rPr>
          <w:rFonts w:ascii="宋体" w:hAnsi="宋体" w:hint="eastAsia"/>
          <w:spacing w:val="-20"/>
        </w:rPr>
        <w:t>法定代表人授权书无法定代表人签字或没有加盖投标人公章的；</w:t>
      </w:r>
    </w:p>
    <w:p w:rsidR="004150A7" w:rsidRPr="003A00F8" w:rsidRDefault="00925F93" w:rsidP="004150A7">
      <w:pPr>
        <w:pStyle w:val="Char1"/>
        <w:spacing w:line="360" w:lineRule="auto"/>
        <w:ind w:firstLineChars="225" w:firstLine="540"/>
        <w:rPr>
          <w:rFonts w:ascii="宋体" w:hAnsi="宋体"/>
          <w:spacing w:val="-20"/>
        </w:rPr>
      </w:pPr>
      <w:r>
        <w:rPr>
          <w:rFonts w:ascii="宋体" w:hAnsi="宋体" w:hint="eastAsia"/>
        </w:rPr>
        <w:t>6</w:t>
      </w:r>
      <w:r w:rsidR="004150A7" w:rsidRPr="003A00F8">
        <w:rPr>
          <w:rFonts w:ascii="宋体" w:hAnsi="宋体" w:hint="eastAsia"/>
        </w:rPr>
        <w:t>.</w:t>
      </w:r>
      <w:r w:rsidR="004150A7">
        <w:rPr>
          <w:rFonts w:ascii="宋体" w:hAnsi="宋体" w:hint="eastAsia"/>
        </w:rPr>
        <w:t>8</w:t>
      </w:r>
      <w:r w:rsidR="004150A7" w:rsidRPr="003A00F8">
        <w:rPr>
          <w:rFonts w:hint="eastAsia"/>
          <w:spacing w:val="-2"/>
        </w:rPr>
        <w:t>报价供应商</w:t>
      </w:r>
      <w:r w:rsidR="004150A7" w:rsidRPr="003A00F8">
        <w:rPr>
          <w:rFonts w:ascii="宋体" w:hAnsi="宋体" w:hint="eastAsia"/>
          <w:szCs w:val="24"/>
        </w:rPr>
        <w:t>对</w:t>
      </w:r>
      <w:r w:rsidR="004150A7" w:rsidRPr="003A00F8">
        <w:rPr>
          <w:rFonts w:ascii="宋体" w:hAnsi="宋体" w:hint="eastAsia"/>
        </w:rPr>
        <w:t>谈判小组及其工作人员施加影响，有碍评审公平、公正的；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Pr>
          <w:rFonts w:ascii="宋体" w:hAnsi="宋体" w:hint="eastAsia"/>
        </w:rPr>
        <w:t>.9</w:t>
      </w:r>
      <w:r w:rsidR="004150A7" w:rsidRPr="003A00F8">
        <w:rPr>
          <w:rFonts w:ascii="宋体" w:hAnsi="宋体" w:hint="eastAsia"/>
          <w:szCs w:val="24"/>
        </w:rPr>
        <w:t>上传文件未完全满足竞争性谈判文件中的条款和指标的</w:t>
      </w:r>
      <w:r w:rsidR="004150A7" w:rsidRPr="003A00F8">
        <w:rPr>
          <w:rFonts w:ascii="宋体" w:hAnsi="宋体" w:hint="eastAsia"/>
        </w:rPr>
        <w:t>；</w:t>
      </w:r>
    </w:p>
    <w:p w:rsidR="004150A7" w:rsidRPr="003A00F8" w:rsidRDefault="00925F93" w:rsidP="004150A7">
      <w:pPr>
        <w:pStyle w:val="Char1"/>
        <w:spacing w:line="360" w:lineRule="auto"/>
        <w:ind w:firstLineChars="225" w:firstLine="540"/>
        <w:rPr>
          <w:rFonts w:ascii="宋体" w:hAnsi="宋体"/>
          <w:szCs w:val="24"/>
        </w:rPr>
      </w:pPr>
      <w:r>
        <w:rPr>
          <w:rFonts w:ascii="宋体" w:cs="宋体" w:hint="eastAsia"/>
          <w:bCs/>
        </w:rPr>
        <w:t>6</w:t>
      </w:r>
      <w:r w:rsidR="004150A7">
        <w:rPr>
          <w:rFonts w:ascii="宋体" w:cs="宋体" w:hint="eastAsia"/>
          <w:bCs/>
          <w:lang w:val="zh-CN"/>
        </w:rPr>
        <w:t>.10</w:t>
      </w:r>
      <w:r w:rsidR="004150A7" w:rsidRPr="003A00F8">
        <w:rPr>
          <w:rFonts w:ascii="宋体" w:cs="宋体" w:hint="eastAsia"/>
          <w:bCs/>
          <w:lang w:val="zh-CN"/>
        </w:rPr>
        <w:t>投标产品有重大偏离经谈判小组认定无法满足谈判文件需求的；</w:t>
      </w:r>
    </w:p>
    <w:p w:rsidR="004150A7" w:rsidRPr="003A00F8" w:rsidRDefault="00925F93" w:rsidP="004150A7">
      <w:pPr>
        <w:pStyle w:val="Char1"/>
        <w:spacing w:line="360" w:lineRule="auto"/>
        <w:ind w:firstLineChars="225" w:firstLine="540"/>
        <w:rPr>
          <w:rFonts w:ascii="宋体" w:hAnsi="宋体"/>
          <w:spacing w:val="-20"/>
          <w:szCs w:val="24"/>
        </w:rPr>
      </w:pPr>
      <w:r>
        <w:rPr>
          <w:rFonts w:ascii="宋体" w:hAnsi="宋体" w:hint="eastAsia"/>
        </w:rPr>
        <w:t>6</w:t>
      </w:r>
      <w:r w:rsidR="004150A7">
        <w:rPr>
          <w:rFonts w:ascii="宋体" w:hAnsi="宋体" w:hint="eastAsia"/>
        </w:rPr>
        <w:t>.11</w:t>
      </w:r>
      <w:r w:rsidR="004150A7" w:rsidRPr="003A00F8">
        <w:rPr>
          <w:rFonts w:ascii="宋体" w:hAnsi="宋体" w:hint="eastAsia"/>
        </w:rPr>
        <w:t>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rsidR="004150A7" w:rsidRPr="003A00F8" w:rsidRDefault="004150A7" w:rsidP="004150A7">
      <w:pPr>
        <w:snapToGrid w:val="0"/>
        <w:spacing w:line="360" w:lineRule="auto"/>
        <w:ind w:firstLine="510"/>
        <w:rPr>
          <w:rFonts w:ascii="宋体" w:hAnsi="宋体"/>
          <w:b/>
          <w:spacing w:val="-10"/>
          <w:sz w:val="24"/>
        </w:rPr>
      </w:pPr>
      <w:r>
        <w:rPr>
          <w:rFonts w:ascii="宋体" w:hAnsi="宋体" w:hint="eastAsia"/>
          <w:b/>
          <w:spacing w:val="-10"/>
          <w:sz w:val="24"/>
        </w:rPr>
        <w:t>五</w:t>
      </w:r>
      <w:r w:rsidRPr="003A00F8">
        <w:rPr>
          <w:rFonts w:ascii="宋体" w:hAnsi="宋体" w:hint="eastAsia"/>
          <w:b/>
          <w:spacing w:val="-10"/>
          <w:sz w:val="24"/>
        </w:rPr>
        <w:t>、报送资格证明文件和商务文件</w:t>
      </w:r>
    </w:p>
    <w:p w:rsidR="004150A7" w:rsidRPr="003A00F8" w:rsidRDefault="004150A7" w:rsidP="004150A7">
      <w:pPr>
        <w:snapToGrid w:val="0"/>
        <w:spacing w:line="360" w:lineRule="auto"/>
        <w:ind w:firstLine="510"/>
        <w:rPr>
          <w:rFonts w:ascii="宋体" w:hAnsi="宋体"/>
          <w:b/>
          <w:spacing w:val="-10"/>
          <w:sz w:val="30"/>
          <w:szCs w:val="30"/>
        </w:rPr>
      </w:pPr>
      <w:r w:rsidRPr="003A00F8">
        <w:rPr>
          <w:rFonts w:ascii="宋体" w:cs="宋体" w:hint="eastAsia"/>
          <w:bCs/>
          <w:sz w:val="24"/>
          <w:lang w:val="zh-CN"/>
        </w:rPr>
        <w:t>★</w:t>
      </w:r>
      <w:r w:rsidRPr="003A00F8">
        <w:rPr>
          <w:rFonts w:ascii="宋体" w:hAnsi="宋体" w:hint="eastAsia"/>
          <w:b/>
          <w:spacing w:val="-10"/>
          <w:sz w:val="30"/>
          <w:szCs w:val="30"/>
        </w:rPr>
        <w:t>1、（</w:t>
      </w:r>
      <w:r w:rsidRPr="003A00F8">
        <w:rPr>
          <w:rFonts w:ascii="宋体" w:hAnsi="宋体" w:hint="eastAsia"/>
          <w:sz w:val="24"/>
        </w:rPr>
        <w:t>企业法人）营业执照（年检有效期内、范围内经营）</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spacing w:val="-10"/>
          <w:sz w:val="24"/>
        </w:rPr>
        <w:t>2、法定代表人</w:t>
      </w:r>
      <w:r w:rsidRPr="003A00F8">
        <w:rPr>
          <w:rFonts w:ascii="宋体" w:hAnsi="宋体" w:hint="eastAsia"/>
          <w:sz w:val="24"/>
        </w:rPr>
        <w:t>授权书（应由法定代表人签字并加盖公章）或提供本项目由法人本人参加的说明，否则报价无效</w:t>
      </w:r>
    </w:p>
    <w:p w:rsidR="004150A7" w:rsidRPr="003A00F8" w:rsidRDefault="004150A7" w:rsidP="004150A7">
      <w:pPr>
        <w:snapToGrid w:val="0"/>
        <w:spacing w:line="360" w:lineRule="auto"/>
        <w:ind w:firstLine="510"/>
        <w:rPr>
          <w:rFonts w:ascii="宋体" w:hAnsi="宋体"/>
          <w:b/>
          <w:sz w:val="24"/>
        </w:rPr>
      </w:pPr>
      <w:r w:rsidRPr="003A00F8">
        <w:rPr>
          <w:rFonts w:ascii="宋体" w:cs="宋体" w:hint="eastAsia"/>
          <w:bCs/>
          <w:sz w:val="24"/>
          <w:lang w:val="zh-CN"/>
        </w:rPr>
        <w:t>★</w:t>
      </w:r>
      <w:r w:rsidRPr="003A00F8">
        <w:rPr>
          <w:rFonts w:ascii="宋体" w:hAnsi="宋体" w:hint="eastAsia"/>
          <w:sz w:val="24"/>
        </w:rPr>
        <w:t>3、法定代表人及投标代表身份证明(身份证复印件)</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b/>
          <w:sz w:val="24"/>
        </w:rPr>
        <w:t>4、</w:t>
      </w:r>
      <w:r w:rsidR="00EE0CE6" w:rsidRPr="003A00F8">
        <w:rPr>
          <w:rFonts w:ascii="宋体" w:hAnsi="宋体" w:hint="eastAsia"/>
          <w:sz w:val="24"/>
        </w:rPr>
        <w:t>交货期、交货地点的承诺；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5、</w:t>
      </w:r>
      <w:r w:rsidR="00EE0CE6" w:rsidRPr="003A00F8">
        <w:rPr>
          <w:rFonts w:ascii="宋体" w:hAnsi="宋体" w:hint="eastAsia"/>
          <w:sz w:val="24"/>
        </w:rPr>
        <w:t>售后服务承诺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6、</w:t>
      </w:r>
      <w:r w:rsidR="00EE0CE6" w:rsidRPr="003A00F8">
        <w:rPr>
          <w:rFonts w:ascii="宋体" w:hAnsi="宋体" w:hint="eastAsia"/>
          <w:sz w:val="24"/>
        </w:rPr>
        <w:t>报价单位情况表</w:t>
      </w:r>
    </w:p>
    <w:p w:rsidR="004150A7" w:rsidRDefault="004150A7" w:rsidP="004150A7">
      <w:pPr>
        <w:snapToGrid w:val="0"/>
        <w:spacing w:line="360" w:lineRule="auto"/>
        <w:ind w:firstLineChars="200" w:firstLine="440"/>
        <w:rPr>
          <w:rFonts w:ascii="宋体" w:hAnsi="宋体"/>
          <w:spacing w:val="-10"/>
          <w:sz w:val="24"/>
        </w:rPr>
      </w:pPr>
      <w:r w:rsidRPr="00C106DB">
        <w:rPr>
          <w:rFonts w:ascii="宋体" w:hAnsi="宋体" w:hint="eastAsia"/>
          <w:spacing w:val="-10"/>
          <w:sz w:val="24"/>
        </w:rPr>
        <w:t>(所有报送的资格证明文件和商务文件均须加盖公章，未按要求报送资格证明文件和商务文件，报价无效。)</w:t>
      </w: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6752C9">
      <w:pPr>
        <w:snapToGrid w:val="0"/>
        <w:spacing w:line="360" w:lineRule="auto"/>
        <w:rPr>
          <w:rFonts w:ascii="宋体" w:hAnsi="宋体"/>
          <w:sz w:val="24"/>
        </w:rPr>
      </w:pPr>
    </w:p>
    <w:p w:rsidR="00000B5C" w:rsidRDefault="00000B5C">
      <w:pPr>
        <w:widowControl/>
        <w:jc w:val="left"/>
        <w:rPr>
          <w:rFonts w:ascii="宋体" w:hAnsi="宋体"/>
          <w:sz w:val="24"/>
        </w:rPr>
      </w:pPr>
      <w:r>
        <w:rPr>
          <w:rFonts w:ascii="宋体" w:hAnsi="宋体"/>
          <w:sz w:val="24"/>
        </w:rPr>
        <w:br w:type="page"/>
      </w:r>
    </w:p>
    <w:p w:rsidR="00000B5C" w:rsidRDefault="00000B5C" w:rsidP="006752C9">
      <w:pPr>
        <w:widowControl/>
        <w:jc w:val="left"/>
        <w:rPr>
          <w:rFonts w:ascii="宋体" w:hAnsi="宋体"/>
          <w:sz w:val="24"/>
        </w:rPr>
        <w:sectPr w:rsidR="00000B5C">
          <w:pgSz w:w="11907" w:h="16840"/>
          <w:pgMar w:top="2183" w:right="1418" w:bottom="1701" w:left="1701" w:header="851" w:footer="1032" w:gutter="0"/>
          <w:pgNumType w:start="0"/>
          <w:cols w:space="720"/>
          <w:docGrid w:type="lines" w:linePitch="312"/>
        </w:sectPr>
      </w:pPr>
    </w:p>
    <w:p w:rsidR="00000B5C" w:rsidRDefault="00000B5C" w:rsidP="00000B5C">
      <w:pPr>
        <w:widowControl/>
        <w:jc w:val="left"/>
        <w:rPr>
          <w:rFonts w:ascii="宋体" w:hAnsi="宋体"/>
          <w:sz w:val="24"/>
        </w:rPr>
      </w:pPr>
    </w:p>
    <w:p w:rsidR="00000B5C" w:rsidRPr="00325647" w:rsidRDefault="00000B5C" w:rsidP="00325647">
      <w:pPr>
        <w:snapToGrid w:val="0"/>
        <w:spacing w:line="360" w:lineRule="auto"/>
        <w:ind w:firstLineChars="200" w:firstLine="723"/>
        <w:jc w:val="center"/>
        <w:rPr>
          <w:b/>
          <w:sz w:val="36"/>
          <w:szCs w:val="36"/>
        </w:rPr>
      </w:pPr>
      <w:r w:rsidRPr="00325647">
        <w:rPr>
          <w:rFonts w:hint="eastAsia"/>
          <w:b/>
          <w:sz w:val="36"/>
          <w:szCs w:val="36"/>
        </w:rPr>
        <w:t>评分标准和评分细则</w:t>
      </w:r>
      <w:r w:rsidRPr="00325647">
        <w:rPr>
          <w:b/>
          <w:sz w:val="36"/>
          <w:szCs w:val="36"/>
        </w:rPr>
        <w:t xml:space="preserve"> </w:t>
      </w:r>
    </w:p>
    <w:tbl>
      <w:tblPr>
        <w:tblW w:w="14174" w:type="dxa"/>
        <w:jc w:val="center"/>
        <w:tblLayout w:type="fixed"/>
        <w:tblLook w:val="00A0"/>
      </w:tblPr>
      <w:tblGrid>
        <w:gridCol w:w="816"/>
        <w:gridCol w:w="1310"/>
        <w:gridCol w:w="567"/>
        <w:gridCol w:w="11481"/>
      </w:tblGrid>
      <w:tr w:rsidR="00000B5C" w:rsidRPr="00DA1A95" w:rsidTr="0033633C">
        <w:trPr>
          <w:trHeight w:val="352"/>
          <w:jc w:val="center"/>
        </w:trPr>
        <w:tc>
          <w:tcPr>
            <w:tcW w:w="816" w:type="dxa"/>
            <w:vMerge w:val="restart"/>
            <w:tcBorders>
              <w:top w:val="single" w:sz="4" w:space="0" w:color="000000"/>
              <w:left w:val="single" w:sz="4" w:space="0" w:color="000000"/>
              <w:bottom w:val="single" w:sz="4" w:space="0" w:color="000000"/>
              <w:right w:val="single" w:sz="4" w:space="0" w:color="000000"/>
            </w:tcBorders>
            <w:vAlign w:val="center"/>
          </w:tcPr>
          <w:p w:rsidR="00000B5C" w:rsidRPr="00DA1A95" w:rsidRDefault="00000B5C" w:rsidP="0033633C">
            <w:pPr>
              <w:jc w:val="center"/>
              <w:rPr>
                <w:rFonts w:ascii="宋体"/>
                <w:b/>
                <w:sz w:val="24"/>
              </w:rPr>
            </w:pPr>
            <w:r w:rsidRPr="00DA1A95">
              <w:rPr>
                <w:rFonts w:ascii="宋体" w:hAnsi="宋体" w:hint="eastAsia"/>
                <w:b/>
                <w:sz w:val="24"/>
              </w:rPr>
              <w:t>序号</w:t>
            </w:r>
          </w:p>
        </w:tc>
        <w:tc>
          <w:tcPr>
            <w:tcW w:w="1310" w:type="dxa"/>
            <w:vMerge w:val="restart"/>
            <w:tcBorders>
              <w:top w:val="single" w:sz="4" w:space="0" w:color="000000"/>
              <w:left w:val="nil"/>
              <w:bottom w:val="single" w:sz="4" w:space="0" w:color="000000"/>
              <w:right w:val="single" w:sz="4" w:space="0" w:color="000000"/>
            </w:tcBorders>
            <w:vAlign w:val="center"/>
          </w:tcPr>
          <w:p w:rsidR="00000B5C" w:rsidRPr="00DA1A95" w:rsidRDefault="00000B5C" w:rsidP="0033633C">
            <w:pPr>
              <w:jc w:val="center"/>
              <w:rPr>
                <w:rFonts w:ascii="宋体"/>
                <w:b/>
                <w:sz w:val="24"/>
              </w:rPr>
            </w:pPr>
            <w:r w:rsidRPr="00DA1A95">
              <w:rPr>
                <w:rFonts w:ascii="宋体" w:hAnsi="宋体" w:hint="eastAsia"/>
                <w:b/>
                <w:sz w:val="24"/>
              </w:rPr>
              <w:t>评审项目</w:t>
            </w:r>
          </w:p>
        </w:tc>
        <w:tc>
          <w:tcPr>
            <w:tcW w:w="567" w:type="dxa"/>
            <w:vMerge w:val="restart"/>
            <w:tcBorders>
              <w:top w:val="single" w:sz="4" w:space="0" w:color="000000"/>
              <w:left w:val="nil"/>
              <w:bottom w:val="single" w:sz="4" w:space="0" w:color="000000"/>
              <w:right w:val="single" w:sz="4" w:space="0" w:color="000000"/>
            </w:tcBorders>
            <w:vAlign w:val="center"/>
          </w:tcPr>
          <w:p w:rsidR="00000B5C" w:rsidRPr="00DA1A95" w:rsidRDefault="00000B5C" w:rsidP="0033633C">
            <w:pPr>
              <w:jc w:val="center"/>
              <w:rPr>
                <w:rFonts w:ascii="宋体"/>
                <w:b/>
                <w:sz w:val="24"/>
              </w:rPr>
            </w:pPr>
            <w:r w:rsidRPr="00DA1A95">
              <w:rPr>
                <w:rFonts w:ascii="宋体" w:hAnsi="宋体" w:hint="eastAsia"/>
                <w:b/>
                <w:sz w:val="24"/>
              </w:rPr>
              <w:t>标准分</w:t>
            </w:r>
          </w:p>
        </w:tc>
        <w:tc>
          <w:tcPr>
            <w:tcW w:w="11481" w:type="dxa"/>
            <w:vMerge w:val="restart"/>
            <w:tcBorders>
              <w:top w:val="single" w:sz="4" w:space="0" w:color="000000"/>
              <w:left w:val="nil"/>
              <w:bottom w:val="single" w:sz="4" w:space="0" w:color="000000"/>
              <w:right w:val="single" w:sz="4" w:space="0" w:color="000000"/>
            </w:tcBorders>
            <w:vAlign w:val="center"/>
          </w:tcPr>
          <w:p w:rsidR="00000B5C" w:rsidRPr="00DA1A95" w:rsidRDefault="00000B5C" w:rsidP="0033633C">
            <w:pPr>
              <w:jc w:val="center"/>
              <w:rPr>
                <w:rFonts w:ascii="宋体"/>
                <w:b/>
                <w:sz w:val="24"/>
              </w:rPr>
            </w:pPr>
            <w:r w:rsidRPr="00DA1A95">
              <w:rPr>
                <w:rFonts w:ascii="宋体" w:hAnsi="宋体" w:hint="eastAsia"/>
                <w:b/>
                <w:sz w:val="24"/>
              </w:rPr>
              <w:t>评分细则</w:t>
            </w:r>
          </w:p>
        </w:tc>
      </w:tr>
      <w:tr w:rsidR="00000B5C" w:rsidRPr="00ED026F" w:rsidTr="0033633C">
        <w:trPr>
          <w:trHeight w:val="352"/>
          <w:jc w:val="center"/>
        </w:trPr>
        <w:tc>
          <w:tcPr>
            <w:tcW w:w="816" w:type="dxa"/>
            <w:vMerge/>
            <w:tcBorders>
              <w:top w:val="single" w:sz="4" w:space="0" w:color="000000"/>
              <w:left w:val="single" w:sz="4" w:space="0" w:color="000000"/>
              <w:bottom w:val="single" w:sz="4" w:space="0" w:color="000000"/>
              <w:right w:val="single" w:sz="4" w:space="0" w:color="000000"/>
            </w:tcBorders>
            <w:vAlign w:val="center"/>
          </w:tcPr>
          <w:p w:rsidR="00000B5C" w:rsidRPr="00ED026F" w:rsidRDefault="00000B5C" w:rsidP="0033633C">
            <w:pPr>
              <w:jc w:val="center"/>
              <w:rPr>
                <w:rFonts w:ascii="宋体"/>
                <w:sz w:val="24"/>
              </w:rPr>
            </w:pPr>
          </w:p>
        </w:tc>
        <w:tc>
          <w:tcPr>
            <w:tcW w:w="1310" w:type="dxa"/>
            <w:vMerge/>
            <w:tcBorders>
              <w:top w:val="single" w:sz="4" w:space="0" w:color="000000"/>
              <w:left w:val="nil"/>
              <w:bottom w:val="single" w:sz="4" w:space="0" w:color="000000"/>
              <w:right w:val="single" w:sz="4" w:space="0" w:color="000000"/>
            </w:tcBorders>
            <w:vAlign w:val="center"/>
          </w:tcPr>
          <w:p w:rsidR="00000B5C" w:rsidRPr="00ED026F" w:rsidRDefault="00000B5C" w:rsidP="0033633C">
            <w:pPr>
              <w:jc w:val="center"/>
              <w:rPr>
                <w:rFonts w:ascii="宋体"/>
                <w:sz w:val="24"/>
              </w:rPr>
            </w:pPr>
          </w:p>
        </w:tc>
        <w:tc>
          <w:tcPr>
            <w:tcW w:w="567" w:type="dxa"/>
            <w:vMerge/>
            <w:tcBorders>
              <w:top w:val="single" w:sz="4" w:space="0" w:color="000000"/>
              <w:left w:val="nil"/>
              <w:bottom w:val="single" w:sz="4" w:space="0" w:color="000000"/>
              <w:right w:val="single" w:sz="4" w:space="0" w:color="000000"/>
            </w:tcBorders>
            <w:vAlign w:val="center"/>
          </w:tcPr>
          <w:p w:rsidR="00000B5C" w:rsidRPr="00ED026F" w:rsidRDefault="00000B5C" w:rsidP="0033633C">
            <w:pPr>
              <w:jc w:val="center"/>
              <w:rPr>
                <w:rFonts w:ascii="宋体"/>
                <w:sz w:val="24"/>
              </w:rPr>
            </w:pPr>
          </w:p>
        </w:tc>
        <w:tc>
          <w:tcPr>
            <w:tcW w:w="11481" w:type="dxa"/>
            <w:vMerge/>
            <w:tcBorders>
              <w:top w:val="single" w:sz="4" w:space="0" w:color="000000"/>
              <w:left w:val="nil"/>
              <w:bottom w:val="single" w:sz="4" w:space="0" w:color="000000"/>
              <w:right w:val="single" w:sz="4" w:space="0" w:color="000000"/>
            </w:tcBorders>
            <w:vAlign w:val="center"/>
          </w:tcPr>
          <w:p w:rsidR="00000B5C" w:rsidRPr="00ED026F" w:rsidRDefault="00000B5C" w:rsidP="0033633C">
            <w:pPr>
              <w:rPr>
                <w:rFonts w:ascii="宋体"/>
                <w:sz w:val="24"/>
              </w:rPr>
            </w:pPr>
          </w:p>
        </w:tc>
      </w:tr>
      <w:tr w:rsidR="00000B5C" w:rsidRPr="00ED026F" w:rsidTr="008F75BE">
        <w:trPr>
          <w:trHeight w:val="532"/>
          <w:jc w:val="center"/>
        </w:trPr>
        <w:tc>
          <w:tcPr>
            <w:tcW w:w="816" w:type="dxa"/>
            <w:tcBorders>
              <w:top w:val="single" w:sz="4" w:space="0" w:color="000000"/>
              <w:left w:val="single" w:sz="4" w:space="0" w:color="000000"/>
              <w:bottom w:val="single" w:sz="4" w:space="0" w:color="000000"/>
              <w:right w:val="single" w:sz="4" w:space="0" w:color="000000"/>
            </w:tcBorders>
            <w:vAlign w:val="center"/>
          </w:tcPr>
          <w:p w:rsidR="00000B5C" w:rsidRPr="00DA1A95" w:rsidRDefault="00000B5C" w:rsidP="0033633C">
            <w:pPr>
              <w:jc w:val="center"/>
              <w:rPr>
                <w:rFonts w:ascii="宋体" w:hAnsi="宋体"/>
                <w:sz w:val="18"/>
                <w:szCs w:val="18"/>
              </w:rPr>
            </w:pPr>
            <w:r w:rsidRPr="00DA1A95">
              <w:rPr>
                <w:rFonts w:ascii="宋体" w:hAnsi="宋体"/>
                <w:sz w:val="18"/>
                <w:szCs w:val="18"/>
              </w:rPr>
              <w:t>1</w:t>
            </w:r>
          </w:p>
        </w:tc>
        <w:tc>
          <w:tcPr>
            <w:tcW w:w="1310" w:type="dxa"/>
            <w:tcBorders>
              <w:top w:val="single" w:sz="4" w:space="0" w:color="000000"/>
              <w:left w:val="nil"/>
              <w:bottom w:val="single" w:sz="4" w:space="0" w:color="000000"/>
              <w:right w:val="single" w:sz="4" w:space="0" w:color="000000"/>
            </w:tcBorders>
            <w:vAlign w:val="center"/>
          </w:tcPr>
          <w:p w:rsidR="00000B5C" w:rsidRPr="00DA1A95" w:rsidRDefault="00000B5C" w:rsidP="0033633C">
            <w:pPr>
              <w:jc w:val="center"/>
              <w:rPr>
                <w:rFonts w:ascii="宋体"/>
                <w:sz w:val="18"/>
                <w:szCs w:val="18"/>
              </w:rPr>
            </w:pPr>
            <w:r w:rsidRPr="00DA1A95">
              <w:rPr>
                <w:rFonts w:ascii="宋体" w:hAnsi="宋体" w:hint="eastAsia"/>
                <w:sz w:val="18"/>
                <w:szCs w:val="18"/>
              </w:rPr>
              <w:t>投标报价</w:t>
            </w:r>
          </w:p>
        </w:tc>
        <w:tc>
          <w:tcPr>
            <w:tcW w:w="567" w:type="dxa"/>
            <w:tcBorders>
              <w:top w:val="single" w:sz="4" w:space="0" w:color="000000"/>
              <w:left w:val="nil"/>
              <w:bottom w:val="single" w:sz="4" w:space="0" w:color="000000"/>
              <w:right w:val="single" w:sz="4" w:space="0" w:color="000000"/>
            </w:tcBorders>
            <w:vAlign w:val="center"/>
          </w:tcPr>
          <w:p w:rsidR="00000B5C" w:rsidRPr="00DA1A95" w:rsidRDefault="00000B5C" w:rsidP="0033633C">
            <w:pPr>
              <w:jc w:val="center"/>
              <w:rPr>
                <w:rFonts w:ascii="宋体"/>
                <w:sz w:val="18"/>
                <w:szCs w:val="18"/>
              </w:rPr>
            </w:pPr>
            <w:r w:rsidRPr="00DA1A95">
              <w:rPr>
                <w:rFonts w:ascii="宋体" w:hAnsi="宋体"/>
                <w:sz w:val="18"/>
                <w:szCs w:val="18"/>
              </w:rPr>
              <w:t>3</w:t>
            </w:r>
            <w:r>
              <w:rPr>
                <w:rFonts w:ascii="宋体" w:hAnsi="宋体"/>
                <w:sz w:val="18"/>
                <w:szCs w:val="18"/>
              </w:rPr>
              <w:t>5</w:t>
            </w:r>
          </w:p>
        </w:tc>
        <w:tc>
          <w:tcPr>
            <w:tcW w:w="11481" w:type="dxa"/>
            <w:tcBorders>
              <w:top w:val="single" w:sz="4" w:space="0" w:color="000000"/>
              <w:left w:val="nil"/>
              <w:bottom w:val="single" w:sz="4" w:space="0" w:color="000000"/>
              <w:right w:val="single" w:sz="4" w:space="0" w:color="000000"/>
            </w:tcBorders>
          </w:tcPr>
          <w:p w:rsidR="00000B5C" w:rsidRPr="00DA1A95" w:rsidRDefault="00000B5C" w:rsidP="0033633C">
            <w:pPr>
              <w:rPr>
                <w:rFonts w:ascii="宋体"/>
                <w:sz w:val="18"/>
                <w:szCs w:val="18"/>
              </w:rPr>
            </w:pPr>
            <w:r>
              <w:rPr>
                <w:rFonts w:ascii="宋体" w:hAnsi="宋体" w:hint="eastAsia"/>
                <w:sz w:val="18"/>
                <w:szCs w:val="18"/>
              </w:rPr>
              <w:t>在满足招标文件要求下，已报价金额倒序得分，最低报价得</w:t>
            </w:r>
            <w:r>
              <w:rPr>
                <w:rFonts w:ascii="宋体" w:hAnsi="宋体"/>
                <w:sz w:val="18"/>
                <w:szCs w:val="18"/>
              </w:rPr>
              <w:t>30</w:t>
            </w:r>
            <w:r>
              <w:rPr>
                <w:rFonts w:ascii="宋体" w:hAnsi="宋体" w:hint="eastAsia"/>
                <w:sz w:val="18"/>
                <w:szCs w:val="18"/>
              </w:rPr>
              <w:t>分依次减</w:t>
            </w:r>
            <w:r>
              <w:rPr>
                <w:rFonts w:ascii="宋体" w:hAnsi="宋体"/>
                <w:sz w:val="18"/>
                <w:szCs w:val="18"/>
              </w:rPr>
              <w:t>5</w:t>
            </w:r>
            <w:r>
              <w:rPr>
                <w:rFonts w:ascii="宋体" w:hAnsi="宋体" w:hint="eastAsia"/>
                <w:sz w:val="18"/>
                <w:szCs w:val="18"/>
              </w:rPr>
              <w:t>分。超出得分范围的不得分。</w:t>
            </w:r>
          </w:p>
        </w:tc>
      </w:tr>
      <w:tr w:rsidR="00000B5C" w:rsidRPr="00ED026F" w:rsidTr="0033633C">
        <w:trPr>
          <w:trHeight w:val="1378"/>
          <w:jc w:val="center"/>
        </w:trPr>
        <w:tc>
          <w:tcPr>
            <w:tcW w:w="816" w:type="dxa"/>
            <w:tcBorders>
              <w:top w:val="single" w:sz="4" w:space="0" w:color="000000"/>
              <w:left w:val="single" w:sz="4" w:space="0" w:color="000000"/>
              <w:bottom w:val="single" w:sz="4" w:space="0" w:color="000000"/>
              <w:right w:val="single" w:sz="4" w:space="0" w:color="000000"/>
            </w:tcBorders>
            <w:vAlign w:val="center"/>
          </w:tcPr>
          <w:p w:rsidR="00000B5C" w:rsidRPr="00DA1A95" w:rsidRDefault="00000B5C" w:rsidP="0033633C">
            <w:pPr>
              <w:jc w:val="center"/>
              <w:rPr>
                <w:rFonts w:ascii="宋体" w:hAnsi="宋体"/>
                <w:sz w:val="18"/>
                <w:szCs w:val="18"/>
              </w:rPr>
            </w:pPr>
            <w:r w:rsidRPr="00DA1A95">
              <w:rPr>
                <w:rFonts w:ascii="宋体" w:hAnsi="宋体"/>
                <w:sz w:val="18"/>
                <w:szCs w:val="18"/>
              </w:rPr>
              <w:t>2</w:t>
            </w:r>
          </w:p>
        </w:tc>
        <w:tc>
          <w:tcPr>
            <w:tcW w:w="1310" w:type="dxa"/>
            <w:tcBorders>
              <w:top w:val="single" w:sz="4" w:space="0" w:color="000000"/>
              <w:left w:val="nil"/>
              <w:bottom w:val="single" w:sz="4" w:space="0" w:color="000000"/>
              <w:right w:val="single" w:sz="4" w:space="0" w:color="000000"/>
            </w:tcBorders>
            <w:vAlign w:val="center"/>
          </w:tcPr>
          <w:p w:rsidR="00000B5C" w:rsidRPr="00DA1A95" w:rsidRDefault="00000B5C" w:rsidP="0033633C">
            <w:pPr>
              <w:jc w:val="center"/>
              <w:rPr>
                <w:rFonts w:ascii="宋体"/>
                <w:sz w:val="18"/>
                <w:szCs w:val="18"/>
              </w:rPr>
            </w:pPr>
            <w:r w:rsidRPr="00DA1A95">
              <w:rPr>
                <w:rFonts w:ascii="宋体" w:hAnsi="宋体" w:hint="eastAsia"/>
                <w:sz w:val="18"/>
                <w:szCs w:val="18"/>
              </w:rPr>
              <w:t>技术</w:t>
            </w:r>
            <w:r>
              <w:rPr>
                <w:rFonts w:ascii="宋体" w:hAnsi="宋体" w:hint="eastAsia"/>
                <w:sz w:val="18"/>
                <w:szCs w:val="18"/>
              </w:rPr>
              <w:t>方案</w:t>
            </w:r>
          </w:p>
        </w:tc>
        <w:tc>
          <w:tcPr>
            <w:tcW w:w="567" w:type="dxa"/>
            <w:tcBorders>
              <w:top w:val="single" w:sz="4" w:space="0" w:color="000000"/>
              <w:left w:val="nil"/>
              <w:bottom w:val="single" w:sz="4" w:space="0" w:color="000000"/>
              <w:right w:val="single" w:sz="4" w:space="0" w:color="000000"/>
            </w:tcBorders>
            <w:vAlign w:val="center"/>
          </w:tcPr>
          <w:p w:rsidR="00000B5C" w:rsidRPr="00DA1A95" w:rsidRDefault="00000B5C" w:rsidP="0033633C">
            <w:pPr>
              <w:jc w:val="center"/>
              <w:rPr>
                <w:rFonts w:ascii="宋体"/>
                <w:sz w:val="18"/>
                <w:szCs w:val="18"/>
              </w:rPr>
            </w:pPr>
            <w:r w:rsidRPr="00DA1A95">
              <w:rPr>
                <w:rFonts w:ascii="宋体" w:hAnsi="宋体"/>
                <w:sz w:val="18"/>
                <w:szCs w:val="18"/>
              </w:rPr>
              <w:t>3</w:t>
            </w:r>
            <w:r>
              <w:rPr>
                <w:rFonts w:ascii="宋体" w:hAnsi="宋体"/>
                <w:sz w:val="18"/>
                <w:szCs w:val="18"/>
              </w:rPr>
              <w:t>5</w:t>
            </w:r>
          </w:p>
        </w:tc>
        <w:tc>
          <w:tcPr>
            <w:tcW w:w="11481" w:type="dxa"/>
            <w:tcBorders>
              <w:top w:val="single" w:sz="4" w:space="0" w:color="000000"/>
              <w:left w:val="nil"/>
              <w:bottom w:val="single" w:sz="4" w:space="0" w:color="000000"/>
              <w:right w:val="single" w:sz="4" w:space="0" w:color="000000"/>
            </w:tcBorders>
          </w:tcPr>
          <w:p w:rsidR="00000B5C" w:rsidRPr="00DA1A95" w:rsidRDefault="00000B5C" w:rsidP="0033633C">
            <w:pPr>
              <w:rPr>
                <w:rFonts w:ascii="宋体"/>
                <w:sz w:val="18"/>
                <w:szCs w:val="18"/>
              </w:rPr>
            </w:pPr>
            <w:r w:rsidRPr="00DA1A95">
              <w:rPr>
                <w:rFonts w:ascii="宋体" w:hAnsi="宋体" w:hint="eastAsia"/>
                <w:sz w:val="18"/>
                <w:szCs w:val="18"/>
              </w:rPr>
              <w:t>重要配置功能缺失的为无效投标；不满足★号条款要求的为无效投标；技术偏离表中“投标文件响应情况”应如实填写，并与“招标文件技术要求”一一对应，如简单填写“响应或完全响应”将视为实质性不满足，视为投标无效。</w:t>
            </w:r>
          </w:p>
          <w:p w:rsidR="00000B5C" w:rsidRPr="00DA1A95" w:rsidRDefault="00000B5C" w:rsidP="0033633C">
            <w:pPr>
              <w:rPr>
                <w:rFonts w:ascii="宋体"/>
                <w:sz w:val="18"/>
                <w:szCs w:val="18"/>
              </w:rPr>
            </w:pPr>
            <w:r w:rsidRPr="00DA1A95">
              <w:rPr>
                <w:rFonts w:ascii="宋体" w:hAnsi="宋体"/>
                <w:sz w:val="18"/>
                <w:szCs w:val="18"/>
              </w:rPr>
              <w:t>1</w:t>
            </w:r>
            <w:r w:rsidRPr="00DA1A95">
              <w:rPr>
                <w:rFonts w:ascii="宋体" w:hAnsi="宋体" w:hint="eastAsia"/>
                <w:sz w:val="18"/>
                <w:szCs w:val="18"/>
              </w:rPr>
              <w:t>、</w:t>
            </w:r>
            <w:r>
              <w:rPr>
                <w:rFonts w:ascii="宋体" w:hAnsi="宋体" w:hint="eastAsia"/>
                <w:sz w:val="18"/>
                <w:szCs w:val="18"/>
              </w:rPr>
              <w:t>设计方案要满足学校监控改造要求</w:t>
            </w:r>
            <w:r w:rsidRPr="00DA1A95">
              <w:rPr>
                <w:rFonts w:ascii="宋体" w:hAnsi="宋体" w:hint="eastAsia"/>
                <w:sz w:val="18"/>
                <w:szCs w:val="18"/>
              </w:rPr>
              <w:t>。</w:t>
            </w:r>
            <w:r>
              <w:rPr>
                <w:rFonts w:ascii="宋体" w:hAnsi="宋体" w:hint="eastAsia"/>
                <w:sz w:val="18"/>
                <w:szCs w:val="18"/>
              </w:rPr>
              <w:t>完全满足（</w:t>
            </w:r>
            <w:r>
              <w:rPr>
                <w:rFonts w:ascii="宋体" w:hAnsi="宋体"/>
                <w:sz w:val="18"/>
                <w:szCs w:val="18"/>
              </w:rPr>
              <w:t>15-10</w:t>
            </w:r>
            <w:r>
              <w:rPr>
                <w:rFonts w:ascii="宋体" w:hAnsi="宋体" w:hint="eastAsia"/>
                <w:sz w:val="18"/>
                <w:szCs w:val="18"/>
              </w:rPr>
              <w:t>分），比较满足（</w:t>
            </w:r>
            <w:r>
              <w:rPr>
                <w:rFonts w:ascii="宋体" w:hAnsi="宋体"/>
                <w:sz w:val="18"/>
                <w:szCs w:val="18"/>
              </w:rPr>
              <w:t>9-5</w:t>
            </w:r>
            <w:r>
              <w:rPr>
                <w:rFonts w:ascii="宋体" w:hAnsi="宋体" w:hint="eastAsia"/>
                <w:sz w:val="18"/>
                <w:szCs w:val="18"/>
              </w:rPr>
              <w:t>分）基本满足（</w:t>
            </w:r>
            <w:r>
              <w:rPr>
                <w:rFonts w:ascii="宋体" w:hAnsi="宋体"/>
                <w:sz w:val="18"/>
                <w:szCs w:val="18"/>
              </w:rPr>
              <w:t>4-0</w:t>
            </w:r>
            <w:r>
              <w:rPr>
                <w:rFonts w:ascii="宋体" w:hAnsi="宋体" w:hint="eastAsia"/>
                <w:sz w:val="18"/>
                <w:szCs w:val="18"/>
              </w:rPr>
              <w:t>分）。</w:t>
            </w:r>
          </w:p>
          <w:p w:rsidR="00000B5C" w:rsidRPr="00DA1A95" w:rsidRDefault="00000B5C" w:rsidP="0033633C">
            <w:pPr>
              <w:rPr>
                <w:rFonts w:ascii="宋体" w:cs="宋体"/>
                <w:color w:val="000000"/>
                <w:sz w:val="18"/>
                <w:szCs w:val="18"/>
              </w:rPr>
            </w:pPr>
            <w:r w:rsidRPr="00DA1A95">
              <w:rPr>
                <w:rFonts w:ascii="宋体" w:hAnsi="宋体"/>
                <w:sz w:val="18"/>
                <w:szCs w:val="18"/>
              </w:rPr>
              <w:t>2</w:t>
            </w:r>
            <w:r w:rsidRPr="00DA1A95">
              <w:rPr>
                <w:rFonts w:ascii="宋体" w:hAnsi="宋体" w:hint="eastAsia"/>
                <w:sz w:val="18"/>
                <w:szCs w:val="18"/>
              </w:rPr>
              <w:t>、</w:t>
            </w:r>
            <w:r>
              <w:rPr>
                <w:rFonts w:ascii="宋体" w:hAnsi="宋体" w:cs="宋体" w:hint="eastAsia"/>
                <w:bCs/>
                <w:color w:val="000000"/>
                <w:kern w:val="0"/>
                <w:sz w:val="18"/>
                <w:szCs w:val="18"/>
              </w:rPr>
              <w:t>监控平台、存储、安全、扩容、设备选型等是否与学校相关要求相符。</w:t>
            </w:r>
            <w:r>
              <w:rPr>
                <w:rFonts w:ascii="宋体" w:hAnsi="宋体" w:cs="宋体"/>
                <w:bCs/>
                <w:color w:val="000000"/>
                <w:kern w:val="0"/>
                <w:sz w:val="18"/>
                <w:szCs w:val="18"/>
              </w:rPr>
              <w:t xml:space="preserve"> </w:t>
            </w:r>
            <w:r>
              <w:rPr>
                <w:rFonts w:ascii="宋体" w:hAnsi="宋体" w:cs="宋体" w:hint="eastAsia"/>
                <w:bCs/>
                <w:color w:val="000000"/>
                <w:kern w:val="0"/>
                <w:sz w:val="18"/>
                <w:szCs w:val="18"/>
              </w:rPr>
              <w:t>完全满足（</w:t>
            </w:r>
            <w:r>
              <w:rPr>
                <w:rFonts w:ascii="宋体" w:hAnsi="宋体" w:cs="宋体"/>
                <w:bCs/>
                <w:color w:val="000000"/>
                <w:kern w:val="0"/>
                <w:sz w:val="18"/>
                <w:szCs w:val="18"/>
              </w:rPr>
              <w:t>20-11</w:t>
            </w:r>
            <w:r>
              <w:rPr>
                <w:rFonts w:ascii="宋体" w:hAnsi="宋体" w:cs="宋体" w:hint="eastAsia"/>
                <w:bCs/>
                <w:color w:val="000000"/>
                <w:kern w:val="0"/>
                <w:sz w:val="18"/>
                <w:szCs w:val="18"/>
              </w:rPr>
              <w:t>分），比较满足（</w:t>
            </w:r>
            <w:r>
              <w:rPr>
                <w:rFonts w:ascii="宋体" w:hAnsi="宋体" w:cs="宋体"/>
                <w:bCs/>
                <w:color w:val="000000"/>
                <w:kern w:val="0"/>
                <w:sz w:val="18"/>
                <w:szCs w:val="18"/>
              </w:rPr>
              <w:t>10-6</w:t>
            </w:r>
            <w:r>
              <w:rPr>
                <w:rFonts w:ascii="宋体" w:hAnsi="宋体" w:cs="宋体" w:hint="eastAsia"/>
                <w:bCs/>
                <w:color w:val="000000"/>
                <w:kern w:val="0"/>
                <w:sz w:val="18"/>
                <w:szCs w:val="18"/>
              </w:rPr>
              <w:t>分）基本满足（</w:t>
            </w:r>
            <w:r>
              <w:rPr>
                <w:rFonts w:ascii="宋体" w:hAnsi="宋体" w:cs="宋体"/>
                <w:bCs/>
                <w:color w:val="000000"/>
                <w:kern w:val="0"/>
                <w:sz w:val="18"/>
                <w:szCs w:val="18"/>
              </w:rPr>
              <w:t>5-0</w:t>
            </w:r>
            <w:r>
              <w:rPr>
                <w:rFonts w:ascii="宋体" w:hAnsi="宋体" w:cs="宋体" w:hint="eastAsia"/>
                <w:bCs/>
                <w:color w:val="000000"/>
                <w:kern w:val="0"/>
                <w:sz w:val="18"/>
                <w:szCs w:val="18"/>
              </w:rPr>
              <w:t>分）。</w:t>
            </w:r>
          </w:p>
        </w:tc>
      </w:tr>
      <w:tr w:rsidR="00000B5C" w:rsidRPr="00ED026F" w:rsidTr="008F75BE">
        <w:trPr>
          <w:trHeight w:val="1283"/>
          <w:jc w:val="center"/>
        </w:trPr>
        <w:tc>
          <w:tcPr>
            <w:tcW w:w="816" w:type="dxa"/>
            <w:tcBorders>
              <w:top w:val="single" w:sz="4" w:space="0" w:color="auto"/>
              <w:left w:val="single" w:sz="4" w:space="0" w:color="000000"/>
              <w:bottom w:val="single" w:sz="4" w:space="0" w:color="000000"/>
              <w:right w:val="single" w:sz="4" w:space="0" w:color="000000"/>
            </w:tcBorders>
            <w:vAlign w:val="center"/>
          </w:tcPr>
          <w:p w:rsidR="00000B5C" w:rsidRPr="00DA1A95" w:rsidRDefault="00000B5C" w:rsidP="0033633C">
            <w:pPr>
              <w:jc w:val="center"/>
              <w:rPr>
                <w:rFonts w:ascii="宋体" w:hAnsi="宋体"/>
                <w:sz w:val="18"/>
                <w:szCs w:val="18"/>
              </w:rPr>
            </w:pPr>
            <w:r w:rsidRPr="00DA1A95">
              <w:rPr>
                <w:rFonts w:ascii="宋体" w:hAnsi="宋体"/>
                <w:sz w:val="18"/>
                <w:szCs w:val="18"/>
              </w:rPr>
              <w:t>3</w:t>
            </w:r>
          </w:p>
        </w:tc>
        <w:tc>
          <w:tcPr>
            <w:tcW w:w="1310" w:type="dxa"/>
            <w:tcBorders>
              <w:top w:val="single" w:sz="4" w:space="0" w:color="auto"/>
              <w:left w:val="nil"/>
              <w:bottom w:val="single" w:sz="4" w:space="0" w:color="000000"/>
              <w:right w:val="single" w:sz="4" w:space="0" w:color="000000"/>
            </w:tcBorders>
            <w:vAlign w:val="center"/>
          </w:tcPr>
          <w:p w:rsidR="00000B5C" w:rsidRPr="00DA1A95" w:rsidRDefault="00000B5C" w:rsidP="0033633C">
            <w:pPr>
              <w:jc w:val="center"/>
              <w:rPr>
                <w:rFonts w:ascii="宋体"/>
                <w:sz w:val="18"/>
                <w:szCs w:val="18"/>
              </w:rPr>
            </w:pPr>
            <w:r w:rsidRPr="00DA1A95">
              <w:rPr>
                <w:rFonts w:ascii="宋体" w:hAnsi="宋体" w:hint="eastAsia"/>
                <w:sz w:val="18"/>
                <w:szCs w:val="18"/>
              </w:rPr>
              <w:t>商务条款</w:t>
            </w:r>
          </w:p>
        </w:tc>
        <w:tc>
          <w:tcPr>
            <w:tcW w:w="567" w:type="dxa"/>
            <w:tcBorders>
              <w:top w:val="single" w:sz="4" w:space="0" w:color="auto"/>
              <w:left w:val="nil"/>
              <w:bottom w:val="single" w:sz="4" w:space="0" w:color="000000"/>
              <w:right w:val="single" w:sz="4" w:space="0" w:color="000000"/>
            </w:tcBorders>
            <w:vAlign w:val="center"/>
          </w:tcPr>
          <w:p w:rsidR="00000B5C" w:rsidRPr="00DA1A95" w:rsidRDefault="00000B5C" w:rsidP="0033633C">
            <w:pPr>
              <w:jc w:val="center"/>
              <w:rPr>
                <w:rFonts w:ascii="宋体"/>
                <w:sz w:val="18"/>
                <w:szCs w:val="18"/>
              </w:rPr>
            </w:pPr>
            <w:r>
              <w:rPr>
                <w:rFonts w:ascii="宋体" w:hAnsi="宋体"/>
                <w:sz w:val="18"/>
                <w:szCs w:val="18"/>
              </w:rPr>
              <w:t>18</w:t>
            </w:r>
          </w:p>
        </w:tc>
        <w:tc>
          <w:tcPr>
            <w:tcW w:w="11481" w:type="dxa"/>
            <w:tcBorders>
              <w:top w:val="single" w:sz="4" w:space="0" w:color="000000"/>
              <w:left w:val="nil"/>
              <w:bottom w:val="single" w:sz="4" w:space="0" w:color="auto"/>
              <w:right w:val="single" w:sz="4" w:space="0" w:color="000000"/>
            </w:tcBorders>
            <w:vAlign w:val="center"/>
          </w:tcPr>
          <w:p w:rsidR="00000B5C" w:rsidRDefault="00000B5C" w:rsidP="0033633C">
            <w:pPr>
              <w:rPr>
                <w:rFonts w:ascii="宋体"/>
                <w:sz w:val="18"/>
                <w:szCs w:val="18"/>
              </w:rPr>
            </w:pPr>
            <w:r>
              <w:rPr>
                <w:rFonts w:ascii="宋体" w:hAnsi="宋体" w:hint="eastAsia"/>
                <w:sz w:val="18"/>
                <w:szCs w:val="18"/>
              </w:rPr>
              <w:t>注册资金</w:t>
            </w:r>
            <w:r>
              <w:rPr>
                <w:rFonts w:ascii="宋体" w:hAnsi="宋体"/>
                <w:sz w:val="18"/>
                <w:szCs w:val="18"/>
              </w:rPr>
              <w:t xml:space="preserve">  500</w:t>
            </w:r>
            <w:r>
              <w:rPr>
                <w:rFonts w:ascii="宋体" w:hAnsi="宋体" w:hint="eastAsia"/>
                <w:sz w:val="18"/>
                <w:szCs w:val="18"/>
              </w:rPr>
              <w:t>万及以上（</w:t>
            </w:r>
            <w:r>
              <w:rPr>
                <w:rFonts w:ascii="宋体" w:hAnsi="宋体"/>
                <w:sz w:val="18"/>
                <w:szCs w:val="18"/>
              </w:rPr>
              <w:t>5</w:t>
            </w:r>
            <w:r>
              <w:rPr>
                <w:rFonts w:ascii="宋体" w:hAnsi="宋体" w:hint="eastAsia"/>
                <w:sz w:val="18"/>
                <w:szCs w:val="18"/>
              </w:rPr>
              <w:t>分）</w:t>
            </w:r>
            <w:r>
              <w:rPr>
                <w:rFonts w:ascii="宋体" w:hAnsi="宋体"/>
                <w:sz w:val="18"/>
                <w:szCs w:val="18"/>
              </w:rPr>
              <w:t xml:space="preserve"> </w:t>
            </w:r>
            <w:r>
              <w:rPr>
                <w:rFonts w:ascii="宋体" w:hAnsi="宋体" w:hint="eastAsia"/>
                <w:sz w:val="18"/>
                <w:szCs w:val="18"/>
              </w:rPr>
              <w:t>，</w:t>
            </w:r>
            <w:r>
              <w:rPr>
                <w:rFonts w:ascii="宋体" w:hAnsi="宋体"/>
                <w:sz w:val="18"/>
                <w:szCs w:val="18"/>
              </w:rPr>
              <w:t xml:space="preserve"> 499</w:t>
            </w:r>
            <w:r>
              <w:rPr>
                <w:rFonts w:ascii="宋体" w:hAnsi="宋体" w:hint="eastAsia"/>
                <w:sz w:val="18"/>
                <w:szCs w:val="18"/>
              </w:rPr>
              <w:t>万</w:t>
            </w:r>
            <w:r>
              <w:rPr>
                <w:rFonts w:ascii="宋体" w:hAnsi="宋体"/>
                <w:sz w:val="18"/>
                <w:szCs w:val="18"/>
              </w:rPr>
              <w:t>-200</w:t>
            </w:r>
            <w:r>
              <w:rPr>
                <w:rFonts w:ascii="宋体" w:hAnsi="宋体" w:hint="eastAsia"/>
                <w:sz w:val="18"/>
                <w:szCs w:val="18"/>
              </w:rPr>
              <w:t>万（</w:t>
            </w:r>
            <w:r>
              <w:rPr>
                <w:rFonts w:ascii="宋体" w:hAnsi="宋体"/>
                <w:sz w:val="18"/>
                <w:szCs w:val="18"/>
              </w:rPr>
              <w:t>3</w:t>
            </w:r>
            <w:r>
              <w:rPr>
                <w:rFonts w:ascii="宋体" w:hAnsi="宋体" w:hint="eastAsia"/>
                <w:sz w:val="18"/>
                <w:szCs w:val="18"/>
              </w:rPr>
              <w:t>分）</w:t>
            </w:r>
            <w:r>
              <w:rPr>
                <w:rFonts w:ascii="宋体" w:hAnsi="宋体"/>
                <w:sz w:val="18"/>
                <w:szCs w:val="18"/>
              </w:rPr>
              <w:t xml:space="preserve"> </w:t>
            </w:r>
            <w:r>
              <w:rPr>
                <w:rFonts w:ascii="宋体" w:hAnsi="宋体" w:hint="eastAsia"/>
                <w:sz w:val="18"/>
                <w:szCs w:val="18"/>
              </w:rPr>
              <w:t>，</w:t>
            </w:r>
            <w:r>
              <w:rPr>
                <w:rFonts w:ascii="宋体" w:hAnsi="宋体"/>
                <w:sz w:val="18"/>
                <w:szCs w:val="18"/>
              </w:rPr>
              <w:t>200</w:t>
            </w:r>
            <w:r>
              <w:rPr>
                <w:rFonts w:ascii="宋体" w:hAnsi="宋体" w:hint="eastAsia"/>
                <w:sz w:val="18"/>
                <w:szCs w:val="18"/>
              </w:rPr>
              <w:t>万以下不含</w:t>
            </w:r>
            <w:r>
              <w:rPr>
                <w:rFonts w:ascii="宋体" w:hAnsi="宋体"/>
                <w:sz w:val="18"/>
                <w:szCs w:val="18"/>
              </w:rPr>
              <w:t>200</w:t>
            </w:r>
            <w:r>
              <w:rPr>
                <w:rFonts w:ascii="宋体" w:hAnsi="宋体" w:hint="eastAsia"/>
                <w:sz w:val="18"/>
                <w:szCs w:val="18"/>
              </w:rPr>
              <w:t>万（</w:t>
            </w:r>
            <w:r>
              <w:rPr>
                <w:rFonts w:ascii="宋体" w:hAnsi="宋体"/>
                <w:sz w:val="18"/>
                <w:szCs w:val="18"/>
              </w:rPr>
              <w:t>1</w:t>
            </w:r>
            <w:r>
              <w:rPr>
                <w:rFonts w:ascii="宋体" w:hAnsi="宋体" w:hint="eastAsia"/>
                <w:sz w:val="18"/>
                <w:szCs w:val="18"/>
              </w:rPr>
              <w:t>分）；</w:t>
            </w:r>
          </w:p>
          <w:p w:rsidR="00000B5C" w:rsidRDefault="00000B5C" w:rsidP="0033633C">
            <w:pPr>
              <w:rPr>
                <w:rFonts w:ascii="宋体"/>
                <w:sz w:val="18"/>
                <w:szCs w:val="18"/>
              </w:rPr>
            </w:pPr>
            <w:r>
              <w:rPr>
                <w:rFonts w:ascii="宋体" w:hAnsi="宋体" w:hint="eastAsia"/>
                <w:sz w:val="18"/>
                <w:szCs w:val="18"/>
              </w:rPr>
              <w:t>黑龙江安全防范资质证书</w:t>
            </w:r>
            <w:r>
              <w:rPr>
                <w:rFonts w:ascii="宋体" w:hAnsi="宋体"/>
                <w:sz w:val="18"/>
                <w:szCs w:val="18"/>
              </w:rPr>
              <w:t xml:space="preserve">    </w:t>
            </w:r>
            <w:r>
              <w:rPr>
                <w:rFonts w:ascii="宋体" w:hAnsi="宋体" w:hint="eastAsia"/>
                <w:sz w:val="18"/>
                <w:szCs w:val="18"/>
              </w:rPr>
              <w:t>一级（</w:t>
            </w:r>
            <w:r>
              <w:rPr>
                <w:rFonts w:ascii="宋体" w:hAnsi="宋体"/>
                <w:sz w:val="18"/>
                <w:szCs w:val="18"/>
              </w:rPr>
              <w:t>5</w:t>
            </w:r>
            <w:r>
              <w:rPr>
                <w:rFonts w:ascii="宋体" w:hAnsi="宋体" w:hint="eastAsia"/>
                <w:sz w:val="18"/>
                <w:szCs w:val="18"/>
              </w:rPr>
              <w:t>分）</w:t>
            </w:r>
            <w:r>
              <w:rPr>
                <w:rFonts w:ascii="宋体" w:hAnsi="宋体"/>
                <w:sz w:val="18"/>
                <w:szCs w:val="18"/>
              </w:rPr>
              <w:t xml:space="preserve">  </w:t>
            </w:r>
            <w:r>
              <w:rPr>
                <w:rFonts w:ascii="宋体" w:hAnsi="宋体" w:hint="eastAsia"/>
                <w:sz w:val="18"/>
                <w:szCs w:val="18"/>
              </w:rPr>
              <w:t>二级（</w:t>
            </w:r>
            <w:r>
              <w:rPr>
                <w:rFonts w:ascii="宋体" w:hAnsi="宋体"/>
                <w:sz w:val="18"/>
                <w:szCs w:val="18"/>
              </w:rPr>
              <w:t>3</w:t>
            </w:r>
            <w:r>
              <w:rPr>
                <w:rFonts w:ascii="宋体" w:hAnsi="宋体" w:hint="eastAsia"/>
                <w:sz w:val="18"/>
                <w:szCs w:val="18"/>
              </w:rPr>
              <w:t>分）</w:t>
            </w:r>
            <w:r>
              <w:rPr>
                <w:rFonts w:ascii="宋体" w:hAnsi="宋体"/>
                <w:sz w:val="18"/>
                <w:szCs w:val="18"/>
              </w:rPr>
              <w:t xml:space="preserve">  </w:t>
            </w:r>
            <w:r>
              <w:rPr>
                <w:rFonts w:ascii="宋体" w:hAnsi="宋体" w:hint="eastAsia"/>
                <w:sz w:val="18"/>
                <w:szCs w:val="18"/>
              </w:rPr>
              <w:t>三级（</w:t>
            </w:r>
            <w:r>
              <w:rPr>
                <w:rFonts w:ascii="宋体" w:hAnsi="宋体"/>
                <w:sz w:val="18"/>
                <w:szCs w:val="18"/>
              </w:rPr>
              <w:t>1</w:t>
            </w:r>
            <w:r>
              <w:rPr>
                <w:rFonts w:ascii="宋体" w:hAnsi="宋体" w:hint="eastAsia"/>
                <w:sz w:val="18"/>
                <w:szCs w:val="18"/>
              </w:rPr>
              <w:t>分）；</w:t>
            </w:r>
          </w:p>
          <w:p w:rsidR="00000B5C" w:rsidRDefault="00000B5C" w:rsidP="0033633C">
            <w:pPr>
              <w:rPr>
                <w:rFonts w:ascii="宋体"/>
                <w:sz w:val="18"/>
                <w:szCs w:val="18"/>
              </w:rPr>
            </w:pPr>
            <w:r>
              <w:rPr>
                <w:rFonts w:ascii="宋体" w:hAnsi="宋体" w:hint="eastAsia"/>
                <w:sz w:val="18"/>
                <w:szCs w:val="18"/>
              </w:rPr>
              <w:t>黑龙江安全防范理事单位证书</w:t>
            </w:r>
            <w:r>
              <w:rPr>
                <w:rFonts w:ascii="宋体" w:hAnsi="宋体"/>
                <w:sz w:val="18"/>
                <w:szCs w:val="18"/>
              </w:rPr>
              <w:t xml:space="preserve">   </w:t>
            </w:r>
            <w:r>
              <w:rPr>
                <w:rFonts w:ascii="宋体" w:hAnsi="宋体" w:hint="eastAsia"/>
                <w:sz w:val="18"/>
                <w:szCs w:val="18"/>
              </w:rPr>
              <w:t>理事及以上（</w:t>
            </w:r>
            <w:r>
              <w:rPr>
                <w:rFonts w:ascii="宋体" w:hAnsi="宋体"/>
                <w:sz w:val="18"/>
                <w:szCs w:val="18"/>
              </w:rPr>
              <w:t>5</w:t>
            </w:r>
            <w:r>
              <w:rPr>
                <w:rFonts w:ascii="宋体" w:hAnsi="宋体" w:hint="eastAsia"/>
                <w:sz w:val="18"/>
                <w:szCs w:val="18"/>
              </w:rPr>
              <w:t>分）</w:t>
            </w:r>
            <w:r>
              <w:rPr>
                <w:rFonts w:ascii="宋体" w:hAnsi="宋体"/>
                <w:sz w:val="18"/>
                <w:szCs w:val="18"/>
              </w:rPr>
              <w:t xml:space="preserve">   </w:t>
            </w:r>
            <w:r>
              <w:rPr>
                <w:rFonts w:ascii="宋体" w:hAnsi="宋体" w:hint="eastAsia"/>
                <w:sz w:val="18"/>
                <w:szCs w:val="18"/>
              </w:rPr>
              <w:t>非理事单位（</w:t>
            </w:r>
            <w:r>
              <w:rPr>
                <w:rFonts w:ascii="宋体" w:hAnsi="宋体"/>
                <w:sz w:val="18"/>
                <w:szCs w:val="18"/>
              </w:rPr>
              <w:t>2</w:t>
            </w:r>
            <w:r>
              <w:rPr>
                <w:rFonts w:ascii="宋体" w:hAnsi="宋体" w:hint="eastAsia"/>
                <w:sz w:val="18"/>
                <w:szCs w:val="18"/>
              </w:rPr>
              <w:t>分）；</w:t>
            </w:r>
          </w:p>
          <w:p w:rsidR="00000B5C" w:rsidRPr="00DA1A95" w:rsidRDefault="00000B5C" w:rsidP="0033633C">
            <w:pPr>
              <w:rPr>
                <w:rFonts w:ascii="宋体"/>
                <w:sz w:val="18"/>
                <w:szCs w:val="18"/>
              </w:rPr>
            </w:pPr>
            <w:r>
              <w:rPr>
                <w:rFonts w:ascii="宋体" w:hint="eastAsia"/>
                <w:sz w:val="18"/>
                <w:szCs w:val="18"/>
              </w:rPr>
              <w:t>其他</w:t>
            </w:r>
            <w:r>
              <w:rPr>
                <w:rFonts w:ascii="宋体"/>
                <w:sz w:val="18"/>
                <w:szCs w:val="18"/>
              </w:rPr>
              <w:t xml:space="preserve"> ISO9001  ISO4000  ISO2800 </w:t>
            </w:r>
            <w:r>
              <w:rPr>
                <w:rFonts w:ascii="宋体" w:hint="eastAsia"/>
                <w:sz w:val="18"/>
                <w:szCs w:val="18"/>
              </w:rPr>
              <w:t>等每一个得</w:t>
            </w:r>
            <w:r>
              <w:rPr>
                <w:rFonts w:ascii="宋体"/>
                <w:sz w:val="18"/>
                <w:szCs w:val="18"/>
              </w:rPr>
              <w:t>1</w:t>
            </w:r>
            <w:r>
              <w:rPr>
                <w:rFonts w:ascii="宋体" w:hint="eastAsia"/>
                <w:sz w:val="18"/>
                <w:szCs w:val="18"/>
              </w:rPr>
              <w:t>分，最高</w:t>
            </w:r>
            <w:r>
              <w:rPr>
                <w:rFonts w:ascii="宋体"/>
                <w:sz w:val="18"/>
                <w:szCs w:val="18"/>
              </w:rPr>
              <w:t>3</w:t>
            </w:r>
            <w:r>
              <w:rPr>
                <w:rFonts w:ascii="宋体" w:hint="eastAsia"/>
                <w:sz w:val="18"/>
                <w:szCs w:val="18"/>
              </w:rPr>
              <w:t>分；</w:t>
            </w:r>
          </w:p>
        </w:tc>
      </w:tr>
      <w:tr w:rsidR="00000B5C" w:rsidRPr="00ED026F" w:rsidTr="008F75BE">
        <w:trPr>
          <w:trHeight w:val="423"/>
          <w:jc w:val="center"/>
        </w:trPr>
        <w:tc>
          <w:tcPr>
            <w:tcW w:w="816" w:type="dxa"/>
            <w:tcBorders>
              <w:top w:val="single" w:sz="4" w:space="0" w:color="000000"/>
              <w:left w:val="single" w:sz="4" w:space="0" w:color="000000"/>
              <w:bottom w:val="single" w:sz="4" w:space="0" w:color="000000"/>
              <w:right w:val="single" w:sz="4" w:space="0" w:color="000000"/>
            </w:tcBorders>
            <w:vAlign w:val="center"/>
          </w:tcPr>
          <w:p w:rsidR="00000B5C" w:rsidRPr="00DA1A95" w:rsidRDefault="00000B5C" w:rsidP="0033633C">
            <w:pPr>
              <w:jc w:val="center"/>
              <w:rPr>
                <w:rFonts w:ascii="宋体" w:hAnsi="宋体"/>
                <w:sz w:val="18"/>
                <w:szCs w:val="18"/>
              </w:rPr>
            </w:pPr>
            <w:r w:rsidRPr="00DA1A95">
              <w:rPr>
                <w:rFonts w:ascii="宋体" w:hAnsi="宋体"/>
                <w:sz w:val="18"/>
                <w:szCs w:val="18"/>
              </w:rPr>
              <w:t>4</w:t>
            </w:r>
          </w:p>
        </w:tc>
        <w:tc>
          <w:tcPr>
            <w:tcW w:w="1310" w:type="dxa"/>
            <w:tcBorders>
              <w:top w:val="single" w:sz="4" w:space="0" w:color="000000"/>
              <w:left w:val="nil"/>
              <w:bottom w:val="single" w:sz="4" w:space="0" w:color="000000"/>
              <w:right w:val="single" w:sz="4" w:space="0" w:color="000000"/>
            </w:tcBorders>
            <w:vAlign w:val="center"/>
          </w:tcPr>
          <w:p w:rsidR="00000B5C" w:rsidRPr="00DA1A95" w:rsidRDefault="00000B5C" w:rsidP="0033633C">
            <w:pPr>
              <w:jc w:val="center"/>
              <w:rPr>
                <w:rFonts w:ascii="宋体"/>
                <w:sz w:val="18"/>
                <w:szCs w:val="18"/>
              </w:rPr>
            </w:pPr>
            <w:r w:rsidRPr="00DA1A95">
              <w:rPr>
                <w:rFonts w:ascii="宋体" w:hAnsi="宋体" w:hint="eastAsia"/>
                <w:sz w:val="18"/>
                <w:szCs w:val="18"/>
              </w:rPr>
              <w:t>售后服务</w:t>
            </w:r>
          </w:p>
        </w:tc>
        <w:tc>
          <w:tcPr>
            <w:tcW w:w="567" w:type="dxa"/>
            <w:tcBorders>
              <w:top w:val="single" w:sz="4" w:space="0" w:color="000000"/>
              <w:left w:val="nil"/>
              <w:bottom w:val="single" w:sz="4" w:space="0" w:color="000000"/>
              <w:right w:val="single" w:sz="4" w:space="0" w:color="000000"/>
            </w:tcBorders>
            <w:vAlign w:val="center"/>
          </w:tcPr>
          <w:p w:rsidR="00000B5C" w:rsidRPr="00DA1A95" w:rsidRDefault="00000B5C" w:rsidP="0033633C">
            <w:pPr>
              <w:jc w:val="center"/>
              <w:rPr>
                <w:rFonts w:ascii="宋体"/>
                <w:sz w:val="18"/>
                <w:szCs w:val="18"/>
              </w:rPr>
            </w:pPr>
            <w:r>
              <w:rPr>
                <w:rFonts w:ascii="宋体" w:hAnsi="宋体"/>
                <w:sz w:val="18"/>
                <w:szCs w:val="18"/>
              </w:rPr>
              <w:t>10</w:t>
            </w:r>
          </w:p>
        </w:tc>
        <w:tc>
          <w:tcPr>
            <w:tcW w:w="11481" w:type="dxa"/>
            <w:tcBorders>
              <w:top w:val="single" w:sz="4" w:space="0" w:color="000000"/>
              <w:left w:val="nil"/>
              <w:bottom w:val="single" w:sz="4" w:space="0" w:color="000000"/>
              <w:right w:val="single" w:sz="4" w:space="0" w:color="000000"/>
            </w:tcBorders>
          </w:tcPr>
          <w:p w:rsidR="00000B5C" w:rsidRPr="008F75BE" w:rsidRDefault="00000B5C" w:rsidP="0033633C">
            <w:pPr>
              <w:rPr>
                <w:rFonts w:ascii="宋体" w:cs="宋体"/>
                <w:color w:val="000000"/>
                <w:sz w:val="18"/>
                <w:szCs w:val="18"/>
              </w:rPr>
            </w:pPr>
            <w:r>
              <w:rPr>
                <w:rFonts w:ascii="宋体" w:hAnsi="宋体"/>
                <w:sz w:val="18"/>
                <w:szCs w:val="18"/>
              </w:rPr>
              <w:t>1</w:t>
            </w:r>
            <w:r>
              <w:rPr>
                <w:rFonts w:ascii="宋体" w:hAnsi="宋体" w:hint="eastAsia"/>
                <w:sz w:val="18"/>
                <w:szCs w:val="18"/>
              </w:rPr>
              <w:t>、对质保期提供具体服务方案、维护响应时间及技术人员安排情况进行详细说明。</w:t>
            </w:r>
            <w:r>
              <w:rPr>
                <w:rFonts w:ascii="宋体" w:hAnsi="宋体"/>
                <w:sz w:val="18"/>
                <w:szCs w:val="18"/>
              </w:rPr>
              <w:t xml:space="preserve">  </w:t>
            </w:r>
            <w:r>
              <w:rPr>
                <w:rFonts w:ascii="宋体" w:hAnsi="宋体" w:hint="eastAsia"/>
                <w:sz w:val="18"/>
                <w:szCs w:val="18"/>
              </w:rPr>
              <w:t>优得（</w:t>
            </w:r>
            <w:r>
              <w:rPr>
                <w:rFonts w:ascii="宋体" w:hAnsi="宋体"/>
                <w:sz w:val="18"/>
                <w:szCs w:val="18"/>
              </w:rPr>
              <w:t>10-8</w:t>
            </w:r>
            <w:r>
              <w:rPr>
                <w:rFonts w:ascii="宋体" w:hAnsi="宋体" w:hint="eastAsia"/>
                <w:sz w:val="18"/>
                <w:szCs w:val="18"/>
              </w:rPr>
              <w:t>分）良得（</w:t>
            </w:r>
            <w:r>
              <w:rPr>
                <w:rFonts w:ascii="宋体" w:hAnsi="宋体"/>
                <w:sz w:val="18"/>
                <w:szCs w:val="18"/>
              </w:rPr>
              <w:t>7-5</w:t>
            </w:r>
            <w:r>
              <w:rPr>
                <w:rFonts w:ascii="宋体" w:hAnsi="宋体" w:hint="eastAsia"/>
                <w:sz w:val="18"/>
                <w:szCs w:val="18"/>
              </w:rPr>
              <w:t>分）中得（</w:t>
            </w:r>
            <w:r>
              <w:rPr>
                <w:rFonts w:ascii="宋体" w:hAnsi="宋体"/>
                <w:sz w:val="18"/>
                <w:szCs w:val="18"/>
              </w:rPr>
              <w:t>4-0</w:t>
            </w:r>
            <w:r>
              <w:rPr>
                <w:rFonts w:ascii="宋体" w:hAnsi="宋体" w:hint="eastAsia"/>
                <w:sz w:val="18"/>
                <w:szCs w:val="18"/>
              </w:rPr>
              <w:t>分）</w:t>
            </w:r>
          </w:p>
        </w:tc>
      </w:tr>
      <w:tr w:rsidR="00000B5C" w:rsidRPr="00ED026F" w:rsidTr="008F75BE">
        <w:trPr>
          <w:trHeight w:val="699"/>
          <w:jc w:val="center"/>
        </w:trPr>
        <w:tc>
          <w:tcPr>
            <w:tcW w:w="816" w:type="dxa"/>
            <w:tcBorders>
              <w:top w:val="single" w:sz="4" w:space="0" w:color="000000"/>
              <w:left w:val="single" w:sz="4" w:space="0" w:color="000000"/>
              <w:bottom w:val="single" w:sz="4" w:space="0" w:color="000000"/>
              <w:right w:val="single" w:sz="4" w:space="0" w:color="000000"/>
            </w:tcBorders>
            <w:vAlign w:val="center"/>
          </w:tcPr>
          <w:p w:rsidR="00000B5C" w:rsidRPr="00DA1A95" w:rsidRDefault="00000B5C" w:rsidP="0033633C">
            <w:pPr>
              <w:jc w:val="center"/>
              <w:rPr>
                <w:rFonts w:ascii="宋体" w:hAnsi="宋体"/>
                <w:sz w:val="18"/>
                <w:szCs w:val="18"/>
              </w:rPr>
            </w:pPr>
            <w:r w:rsidRPr="00DA1A95">
              <w:rPr>
                <w:rFonts w:ascii="宋体" w:hAnsi="宋体"/>
                <w:sz w:val="18"/>
                <w:szCs w:val="18"/>
              </w:rPr>
              <w:t>5</w:t>
            </w:r>
          </w:p>
        </w:tc>
        <w:tc>
          <w:tcPr>
            <w:tcW w:w="1310" w:type="dxa"/>
            <w:tcBorders>
              <w:top w:val="single" w:sz="4" w:space="0" w:color="000000"/>
              <w:left w:val="nil"/>
              <w:bottom w:val="single" w:sz="4" w:space="0" w:color="000000"/>
              <w:right w:val="single" w:sz="4" w:space="0" w:color="000000"/>
            </w:tcBorders>
            <w:vAlign w:val="center"/>
          </w:tcPr>
          <w:p w:rsidR="00000B5C" w:rsidRPr="00DA1A95" w:rsidRDefault="00000B5C" w:rsidP="0033633C">
            <w:pPr>
              <w:jc w:val="center"/>
              <w:rPr>
                <w:rFonts w:ascii="宋体"/>
                <w:sz w:val="18"/>
                <w:szCs w:val="18"/>
              </w:rPr>
            </w:pPr>
            <w:r w:rsidRPr="00DA1A95">
              <w:rPr>
                <w:rFonts w:ascii="宋体" w:hAnsi="宋体" w:hint="eastAsia"/>
                <w:sz w:val="18"/>
                <w:szCs w:val="18"/>
              </w:rPr>
              <w:t>业绩</w:t>
            </w:r>
          </w:p>
        </w:tc>
        <w:tc>
          <w:tcPr>
            <w:tcW w:w="567" w:type="dxa"/>
            <w:tcBorders>
              <w:top w:val="single" w:sz="4" w:space="0" w:color="000000"/>
              <w:left w:val="nil"/>
              <w:bottom w:val="single" w:sz="4" w:space="0" w:color="000000"/>
              <w:right w:val="single" w:sz="4" w:space="0" w:color="000000"/>
            </w:tcBorders>
            <w:vAlign w:val="center"/>
          </w:tcPr>
          <w:p w:rsidR="00000B5C" w:rsidRPr="00DA1A95" w:rsidRDefault="00000B5C" w:rsidP="0033633C">
            <w:pPr>
              <w:jc w:val="center"/>
              <w:rPr>
                <w:rFonts w:ascii="宋体"/>
                <w:sz w:val="18"/>
                <w:szCs w:val="18"/>
              </w:rPr>
            </w:pPr>
            <w:r>
              <w:rPr>
                <w:rFonts w:ascii="宋体" w:hAnsi="宋体"/>
                <w:sz w:val="18"/>
                <w:szCs w:val="18"/>
              </w:rPr>
              <w:t>2</w:t>
            </w:r>
          </w:p>
        </w:tc>
        <w:tc>
          <w:tcPr>
            <w:tcW w:w="11481" w:type="dxa"/>
            <w:tcBorders>
              <w:top w:val="single" w:sz="4" w:space="0" w:color="000000"/>
              <w:left w:val="nil"/>
              <w:bottom w:val="single" w:sz="4" w:space="0" w:color="000000"/>
              <w:right w:val="single" w:sz="4" w:space="0" w:color="000000"/>
            </w:tcBorders>
            <w:vAlign w:val="center"/>
          </w:tcPr>
          <w:p w:rsidR="00000B5C" w:rsidRPr="00DA1A95" w:rsidRDefault="00000B5C" w:rsidP="0033633C">
            <w:pPr>
              <w:rPr>
                <w:rFonts w:ascii="宋体" w:cs="宋体"/>
                <w:color w:val="000000"/>
                <w:sz w:val="18"/>
                <w:szCs w:val="18"/>
              </w:rPr>
            </w:pPr>
            <w:r w:rsidRPr="00DA1A95">
              <w:rPr>
                <w:rFonts w:ascii="宋体" w:hAnsi="宋体" w:cs="宋体" w:hint="eastAsia"/>
                <w:color w:val="000000"/>
                <w:sz w:val="18"/>
                <w:szCs w:val="18"/>
              </w:rPr>
              <w:t>提供</w:t>
            </w:r>
            <w:r w:rsidRPr="00DA1A95">
              <w:rPr>
                <w:rFonts w:ascii="宋体" w:hAnsi="宋体" w:hint="eastAsia"/>
                <w:color w:val="000000"/>
                <w:sz w:val="18"/>
                <w:szCs w:val="18"/>
              </w:rPr>
              <w:t>投标单位</w:t>
            </w:r>
            <w:r w:rsidRPr="00DA1A95">
              <w:rPr>
                <w:rFonts w:ascii="宋体" w:hAnsi="宋体" w:cs="宋体" w:hint="eastAsia"/>
                <w:color w:val="000000"/>
                <w:sz w:val="18"/>
                <w:szCs w:val="18"/>
              </w:rPr>
              <w:t>与此项目类似业绩中标合同和验收报告（合同金额</w:t>
            </w:r>
            <w:r w:rsidRPr="00DA1A95">
              <w:rPr>
                <w:rFonts w:ascii="宋体" w:hAnsi="宋体" w:cs="宋体"/>
                <w:color w:val="000000"/>
                <w:sz w:val="18"/>
                <w:szCs w:val="18"/>
              </w:rPr>
              <w:t>100</w:t>
            </w:r>
            <w:r w:rsidRPr="00DA1A95">
              <w:rPr>
                <w:rFonts w:ascii="宋体" w:hAnsi="宋体" w:cs="宋体" w:hint="eastAsia"/>
                <w:color w:val="000000"/>
                <w:sz w:val="18"/>
                <w:szCs w:val="18"/>
              </w:rPr>
              <w:t>万以上）一份得</w:t>
            </w:r>
            <w:r w:rsidRPr="00DA1A95">
              <w:rPr>
                <w:rFonts w:ascii="宋体" w:hAnsi="宋体" w:cs="宋体"/>
                <w:color w:val="000000"/>
                <w:sz w:val="18"/>
                <w:szCs w:val="18"/>
              </w:rPr>
              <w:t>1</w:t>
            </w:r>
            <w:r w:rsidRPr="00DA1A95">
              <w:rPr>
                <w:rFonts w:ascii="宋体" w:hAnsi="宋体" w:cs="宋体" w:hint="eastAsia"/>
                <w:color w:val="000000"/>
                <w:sz w:val="18"/>
                <w:szCs w:val="18"/>
              </w:rPr>
              <w:t>分；没有或合同金额低于</w:t>
            </w:r>
            <w:r>
              <w:rPr>
                <w:rFonts w:ascii="宋体" w:hAnsi="宋体" w:cs="宋体"/>
                <w:color w:val="000000"/>
                <w:sz w:val="18"/>
                <w:szCs w:val="18"/>
              </w:rPr>
              <w:t>100</w:t>
            </w:r>
            <w:r w:rsidRPr="00DA1A95">
              <w:rPr>
                <w:rFonts w:ascii="宋体" w:hAnsi="宋体" w:cs="宋体" w:hint="eastAsia"/>
                <w:color w:val="000000"/>
                <w:sz w:val="18"/>
                <w:szCs w:val="18"/>
              </w:rPr>
              <w:t>万的不得分。</w:t>
            </w:r>
          </w:p>
          <w:p w:rsidR="00000B5C" w:rsidRPr="00DA1A95" w:rsidRDefault="00000B5C" w:rsidP="0033633C">
            <w:pPr>
              <w:rPr>
                <w:rFonts w:ascii="宋体" w:cs="宋体"/>
                <w:sz w:val="18"/>
                <w:szCs w:val="18"/>
              </w:rPr>
            </w:pPr>
            <w:r w:rsidRPr="00DA1A95">
              <w:rPr>
                <w:rFonts w:ascii="宋体" w:hAnsi="宋体" w:hint="eastAsia"/>
                <w:color w:val="000000"/>
                <w:sz w:val="18"/>
                <w:szCs w:val="18"/>
              </w:rPr>
              <w:t>评分依据：</w:t>
            </w:r>
            <w:r w:rsidRPr="00DA1A95">
              <w:rPr>
                <w:rFonts w:ascii="宋体" w:hAnsi="宋体" w:cs="宋体" w:hint="eastAsia"/>
                <w:color w:val="000000"/>
                <w:sz w:val="18"/>
                <w:szCs w:val="18"/>
              </w:rPr>
              <w:t>提供中标合同</w:t>
            </w:r>
            <w:r w:rsidRPr="00DA1A95">
              <w:rPr>
                <w:rFonts w:ascii="宋体" w:hAnsi="宋体" w:hint="eastAsia"/>
                <w:color w:val="000000"/>
                <w:sz w:val="18"/>
                <w:szCs w:val="18"/>
              </w:rPr>
              <w:t>复印件并加盖投标单位公章（不提供或无公章本项不得分）。（原件备查）</w:t>
            </w:r>
          </w:p>
        </w:tc>
      </w:tr>
    </w:tbl>
    <w:p w:rsidR="00000B5C" w:rsidRDefault="00000B5C" w:rsidP="00FA1353">
      <w:pPr>
        <w:jc w:val="center"/>
        <w:rPr>
          <w:b/>
          <w:sz w:val="36"/>
          <w:szCs w:val="36"/>
        </w:rPr>
      </w:pPr>
    </w:p>
    <w:p w:rsidR="008F75BE" w:rsidRDefault="008F75BE" w:rsidP="00FA1353">
      <w:pPr>
        <w:jc w:val="center"/>
        <w:rPr>
          <w:b/>
          <w:sz w:val="36"/>
          <w:szCs w:val="36"/>
        </w:rPr>
      </w:pPr>
    </w:p>
    <w:p w:rsidR="008F75BE" w:rsidRDefault="008F75BE" w:rsidP="00FA1353">
      <w:pPr>
        <w:jc w:val="center"/>
        <w:rPr>
          <w:b/>
          <w:sz w:val="36"/>
          <w:szCs w:val="36"/>
        </w:rPr>
      </w:pPr>
    </w:p>
    <w:p w:rsidR="00000B5C" w:rsidRDefault="00000B5C" w:rsidP="00000B5C">
      <w:pPr>
        <w:rPr>
          <w:b/>
          <w:sz w:val="36"/>
          <w:szCs w:val="36"/>
        </w:rPr>
      </w:pPr>
    </w:p>
    <w:p w:rsidR="006752C9" w:rsidRPr="00FA1353" w:rsidRDefault="006752C9" w:rsidP="00FA1353">
      <w:pPr>
        <w:jc w:val="center"/>
        <w:rPr>
          <w:b/>
          <w:sz w:val="36"/>
          <w:szCs w:val="36"/>
        </w:rPr>
      </w:pPr>
      <w:r>
        <w:rPr>
          <w:rFonts w:hint="eastAsia"/>
          <w:b/>
          <w:sz w:val="36"/>
          <w:szCs w:val="36"/>
        </w:rPr>
        <w:lastRenderedPageBreak/>
        <w:t>第三章</w:t>
      </w:r>
      <w:r>
        <w:rPr>
          <w:rFonts w:hint="eastAsia"/>
          <w:b/>
          <w:sz w:val="36"/>
          <w:szCs w:val="36"/>
        </w:rPr>
        <w:t xml:space="preserve">    </w:t>
      </w:r>
      <w:r>
        <w:rPr>
          <w:b/>
          <w:sz w:val="36"/>
          <w:szCs w:val="36"/>
        </w:rPr>
        <w:t>技术参数及要求</w:t>
      </w:r>
    </w:p>
    <w:tbl>
      <w:tblPr>
        <w:tblW w:w="14780" w:type="dxa"/>
        <w:tblInd w:w="-623" w:type="dxa"/>
        <w:tblLook w:val="04A0"/>
      </w:tblPr>
      <w:tblGrid>
        <w:gridCol w:w="397"/>
        <w:gridCol w:w="921"/>
        <w:gridCol w:w="683"/>
        <w:gridCol w:w="1476"/>
        <w:gridCol w:w="8044"/>
        <w:gridCol w:w="455"/>
        <w:gridCol w:w="682"/>
        <w:gridCol w:w="666"/>
        <w:gridCol w:w="756"/>
        <w:gridCol w:w="700"/>
      </w:tblGrid>
      <w:tr w:rsidR="00FA1353" w:rsidRPr="00FA1353" w:rsidTr="00FA1353">
        <w:trPr>
          <w:trHeight w:val="735"/>
        </w:trPr>
        <w:tc>
          <w:tcPr>
            <w:tcW w:w="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A1353" w:rsidRPr="00FA1353" w:rsidRDefault="00FA1353" w:rsidP="00FA1353">
            <w:pPr>
              <w:widowControl/>
              <w:jc w:val="center"/>
              <w:rPr>
                <w:rFonts w:ascii="宋体" w:hAnsi="宋体" w:cs="宋体"/>
                <w:b/>
                <w:bCs/>
                <w:color w:val="000000"/>
                <w:kern w:val="0"/>
                <w:sz w:val="18"/>
                <w:szCs w:val="18"/>
              </w:rPr>
            </w:pPr>
            <w:r w:rsidRPr="00FA1353">
              <w:rPr>
                <w:rFonts w:ascii="宋体" w:hAnsi="宋体" w:cs="宋体" w:hint="eastAsia"/>
                <w:b/>
                <w:bCs/>
                <w:color w:val="000000"/>
                <w:kern w:val="0"/>
                <w:sz w:val="18"/>
                <w:szCs w:val="18"/>
              </w:rPr>
              <w:t>序号</w:t>
            </w:r>
          </w:p>
        </w:tc>
        <w:tc>
          <w:tcPr>
            <w:tcW w:w="921" w:type="dxa"/>
            <w:tcBorders>
              <w:top w:val="single" w:sz="4" w:space="0" w:color="auto"/>
              <w:left w:val="nil"/>
              <w:bottom w:val="single" w:sz="4" w:space="0" w:color="auto"/>
              <w:right w:val="single" w:sz="4" w:space="0" w:color="auto"/>
            </w:tcBorders>
            <w:shd w:val="clear" w:color="000000" w:fill="FFFFFF"/>
            <w:vAlign w:val="center"/>
            <w:hideMark/>
          </w:tcPr>
          <w:p w:rsidR="00FA1353" w:rsidRPr="00FA1353" w:rsidRDefault="00FA1353" w:rsidP="00FA1353">
            <w:pPr>
              <w:widowControl/>
              <w:jc w:val="center"/>
              <w:rPr>
                <w:rFonts w:ascii="宋体" w:hAnsi="宋体" w:cs="宋体"/>
                <w:b/>
                <w:bCs/>
                <w:color w:val="000000"/>
                <w:kern w:val="0"/>
                <w:sz w:val="18"/>
                <w:szCs w:val="18"/>
              </w:rPr>
            </w:pPr>
            <w:r w:rsidRPr="00FA1353">
              <w:rPr>
                <w:rFonts w:ascii="宋体" w:hAnsi="宋体" w:cs="宋体" w:hint="eastAsia"/>
                <w:b/>
                <w:bCs/>
                <w:color w:val="000000"/>
                <w:kern w:val="0"/>
                <w:sz w:val="18"/>
                <w:szCs w:val="18"/>
              </w:rPr>
              <w:t>产品名称</w:t>
            </w:r>
          </w:p>
        </w:tc>
        <w:tc>
          <w:tcPr>
            <w:tcW w:w="683" w:type="dxa"/>
            <w:tcBorders>
              <w:top w:val="single" w:sz="4" w:space="0" w:color="auto"/>
              <w:left w:val="nil"/>
              <w:bottom w:val="single" w:sz="4" w:space="0" w:color="auto"/>
              <w:right w:val="single" w:sz="4" w:space="0" w:color="auto"/>
            </w:tcBorders>
            <w:shd w:val="clear" w:color="000000" w:fill="FFFFFF"/>
            <w:vAlign w:val="center"/>
            <w:hideMark/>
          </w:tcPr>
          <w:p w:rsidR="00FA1353" w:rsidRPr="00FA1353" w:rsidRDefault="00FA1353" w:rsidP="00FA1353">
            <w:pPr>
              <w:widowControl/>
              <w:jc w:val="center"/>
              <w:rPr>
                <w:rFonts w:ascii="宋体" w:hAnsi="宋体" w:cs="宋体"/>
                <w:b/>
                <w:bCs/>
                <w:color w:val="000000"/>
                <w:kern w:val="0"/>
                <w:sz w:val="18"/>
                <w:szCs w:val="18"/>
              </w:rPr>
            </w:pPr>
            <w:r w:rsidRPr="00FA1353">
              <w:rPr>
                <w:rFonts w:ascii="宋体" w:hAnsi="宋体" w:cs="宋体" w:hint="eastAsia"/>
                <w:b/>
                <w:bCs/>
                <w:color w:val="000000"/>
                <w:kern w:val="0"/>
                <w:sz w:val="18"/>
                <w:szCs w:val="18"/>
              </w:rPr>
              <w:t>品牌</w:t>
            </w:r>
          </w:p>
        </w:tc>
        <w:tc>
          <w:tcPr>
            <w:tcW w:w="1476" w:type="dxa"/>
            <w:tcBorders>
              <w:top w:val="single" w:sz="4" w:space="0" w:color="auto"/>
              <w:left w:val="nil"/>
              <w:bottom w:val="single" w:sz="4" w:space="0" w:color="auto"/>
              <w:right w:val="single" w:sz="4" w:space="0" w:color="auto"/>
            </w:tcBorders>
            <w:shd w:val="clear" w:color="000000" w:fill="FFFFFF"/>
            <w:vAlign w:val="center"/>
            <w:hideMark/>
          </w:tcPr>
          <w:p w:rsidR="00FA1353" w:rsidRPr="00FA1353" w:rsidRDefault="00FA1353" w:rsidP="00FA1353">
            <w:pPr>
              <w:widowControl/>
              <w:jc w:val="center"/>
              <w:rPr>
                <w:rFonts w:ascii="宋体" w:hAnsi="宋体" w:cs="宋体"/>
                <w:b/>
                <w:bCs/>
                <w:color w:val="000000"/>
                <w:kern w:val="0"/>
                <w:sz w:val="18"/>
                <w:szCs w:val="18"/>
              </w:rPr>
            </w:pPr>
            <w:r w:rsidRPr="00FA1353">
              <w:rPr>
                <w:rFonts w:ascii="宋体" w:hAnsi="宋体" w:cs="宋体" w:hint="eastAsia"/>
                <w:b/>
                <w:bCs/>
                <w:color w:val="000000"/>
                <w:kern w:val="0"/>
                <w:sz w:val="18"/>
                <w:szCs w:val="18"/>
              </w:rPr>
              <w:t>型号</w:t>
            </w:r>
          </w:p>
        </w:tc>
        <w:tc>
          <w:tcPr>
            <w:tcW w:w="8044" w:type="dxa"/>
            <w:tcBorders>
              <w:top w:val="single" w:sz="4" w:space="0" w:color="auto"/>
              <w:left w:val="nil"/>
              <w:bottom w:val="single" w:sz="4" w:space="0" w:color="auto"/>
              <w:right w:val="single" w:sz="4" w:space="0" w:color="auto"/>
            </w:tcBorders>
            <w:shd w:val="clear" w:color="000000" w:fill="FFFFFF"/>
            <w:vAlign w:val="center"/>
            <w:hideMark/>
          </w:tcPr>
          <w:p w:rsidR="00FA1353" w:rsidRPr="00FA1353" w:rsidRDefault="00FA1353" w:rsidP="00FA1353">
            <w:pPr>
              <w:widowControl/>
              <w:jc w:val="center"/>
              <w:rPr>
                <w:rFonts w:ascii="宋体" w:hAnsi="宋体" w:cs="宋体"/>
                <w:b/>
                <w:bCs/>
                <w:color w:val="000000"/>
                <w:kern w:val="0"/>
                <w:sz w:val="18"/>
                <w:szCs w:val="18"/>
              </w:rPr>
            </w:pPr>
            <w:r w:rsidRPr="00FA1353">
              <w:rPr>
                <w:rFonts w:ascii="宋体" w:hAnsi="宋体" w:cs="宋体" w:hint="eastAsia"/>
                <w:b/>
                <w:bCs/>
                <w:color w:val="000000"/>
                <w:kern w:val="0"/>
                <w:sz w:val="18"/>
                <w:szCs w:val="18"/>
              </w:rPr>
              <w:t>参    数</w:t>
            </w:r>
          </w:p>
        </w:tc>
        <w:tc>
          <w:tcPr>
            <w:tcW w:w="455" w:type="dxa"/>
            <w:tcBorders>
              <w:top w:val="single" w:sz="4" w:space="0" w:color="auto"/>
              <w:left w:val="nil"/>
              <w:bottom w:val="single" w:sz="4" w:space="0" w:color="auto"/>
              <w:right w:val="single" w:sz="4" w:space="0" w:color="auto"/>
            </w:tcBorders>
            <w:shd w:val="clear" w:color="000000" w:fill="FFFFFF"/>
            <w:vAlign w:val="center"/>
            <w:hideMark/>
          </w:tcPr>
          <w:p w:rsidR="00FA1353" w:rsidRPr="00FA1353" w:rsidRDefault="00FA1353" w:rsidP="00FA1353">
            <w:pPr>
              <w:widowControl/>
              <w:jc w:val="center"/>
              <w:rPr>
                <w:rFonts w:ascii="宋体" w:hAnsi="宋体" w:cs="宋体"/>
                <w:b/>
                <w:bCs/>
                <w:color w:val="000000"/>
                <w:kern w:val="0"/>
                <w:sz w:val="18"/>
                <w:szCs w:val="18"/>
              </w:rPr>
            </w:pPr>
            <w:r w:rsidRPr="00FA1353">
              <w:rPr>
                <w:rFonts w:ascii="宋体" w:hAnsi="宋体" w:cs="宋体" w:hint="eastAsia"/>
                <w:b/>
                <w:bCs/>
                <w:color w:val="000000"/>
                <w:kern w:val="0"/>
                <w:sz w:val="18"/>
                <w:szCs w:val="18"/>
              </w:rPr>
              <w:t>单位</w:t>
            </w:r>
          </w:p>
        </w:tc>
        <w:tc>
          <w:tcPr>
            <w:tcW w:w="682" w:type="dxa"/>
            <w:tcBorders>
              <w:top w:val="single" w:sz="4" w:space="0" w:color="auto"/>
              <w:left w:val="nil"/>
              <w:bottom w:val="single" w:sz="4" w:space="0" w:color="auto"/>
              <w:right w:val="single" w:sz="4" w:space="0" w:color="auto"/>
            </w:tcBorders>
            <w:shd w:val="clear" w:color="000000" w:fill="FFFFFF"/>
            <w:vAlign w:val="center"/>
            <w:hideMark/>
          </w:tcPr>
          <w:p w:rsidR="00FA1353" w:rsidRPr="00FA1353" w:rsidRDefault="00FA1353" w:rsidP="00FA1353">
            <w:pPr>
              <w:widowControl/>
              <w:jc w:val="center"/>
              <w:rPr>
                <w:rFonts w:ascii="宋体" w:hAnsi="宋体" w:cs="宋体"/>
                <w:b/>
                <w:bCs/>
                <w:color w:val="000000"/>
                <w:kern w:val="0"/>
                <w:sz w:val="18"/>
                <w:szCs w:val="18"/>
              </w:rPr>
            </w:pPr>
            <w:r w:rsidRPr="00FA1353">
              <w:rPr>
                <w:rFonts w:ascii="宋体" w:hAnsi="宋体" w:cs="宋体" w:hint="eastAsia"/>
                <w:b/>
                <w:bCs/>
                <w:color w:val="000000"/>
                <w:kern w:val="0"/>
                <w:sz w:val="18"/>
                <w:szCs w:val="18"/>
              </w:rPr>
              <w:t>数量</w:t>
            </w:r>
          </w:p>
        </w:tc>
        <w:tc>
          <w:tcPr>
            <w:tcW w:w="666" w:type="dxa"/>
            <w:tcBorders>
              <w:top w:val="single" w:sz="4" w:space="0" w:color="auto"/>
              <w:left w:val="nil"/>
              <w:bottom w:val="single" w:sz="4" w:space="0" w:color="auto"/>
              <w:right w:val="single" w:sz="4" w:space="0" w:color="auto"/>
            </w:tcBorders>
            <w:shd w:val="clear" w:color="000000" w:fill="FFFFFF"/>
            <w:vAlign w:val="center"/>
            <w:hideMark/>
          </w:tcPr>
          <w:p w:rsidR="00FA1353" w:rsidRPr="00FA1353" w:rsidRDefault="00FA1353" w:rsidP="00FA1353">
            <w:pPr>
              <w:widowControl/>
              <w:jc w:val="center"/>
              <w:rPr>
                <w:rFonts w:ascii="宋体" w:hAnsi="宋体" w:cs="宋体"/>
                <w:b/>
                <w:bCs/>
                <w:color w:val="000000"/>
                <w:kern w:val="0"/>
                <w:sz w:val="18"/>
                <w:szCs w:val="18"/>
              </w:rPr>
            </w:pPr>
            <w:r w:rsidRPr="00FA1353">
              <w:rPr>
                <w:rFonts w:ascii="宋体" w:hAnsi="宋体" w:cs="宋体" w:hint="eastAsia"/>
                <w:b/>
                <w:bCs/>
                <w:color w:val="000000"/>
                <w:kern w:val="0"/>
                <w:sz w:val="18"/>
                <w:szCs w:val="18"/>
              </w:rPr>
              <w:t>单价</w:t>
            </w:r>
          </w:p>
        </w:tc>
        <w:tc>
          <w:tcPr>
            <w:tcW w:w="756" w:type="dxa"/>
            <w:tcBorders>
              <w:top w:val="single" w:sz="4" w:space="0" w:color="auto"/>
              <w:left w:val="nil"/>
              <w:bottom w:val="single" w:sz="4" w:space="0" w:color="auto"/>
              <w:right w:val="single" w:sz="4" w:space="0" w:color="auto"/>
            </w:tcBorders>
            <w:shd w:val="clear" w:color="000000" w:fill="FFFFFF"/>
            <w:vAlign w:val="center"/>
            <w:hideMark/>
          </w:tcPr>
          <w:p w:rsidR="00FA1353" w:rsidRPr="00FA1353" w:rsidRDefault="00FA1353" w:rsidP="00FA1353">
            <w:pPr>
              <w:widowControl/>
              <w:jc w:val="center"/>
              <w:rPr>
                <w:rFonts w:ascii="宋体" w:hAnsi="宋体" w:cs="宋体"/>
                <w:b/>
                <w:bCs/>
                <w:color w:val="000000"/>
                <w:kern w:val="0"/>
                <w:sz w:val="18"/>
                <w:szCs w:val="18"/>
              </w:rPr>
            </w:pPr>
            <w:r w:rsidRPr="00FA1353">
              <w:rPr>
                <w:rFonts w:ascii="宋体" w:hAnsi="宋体" w:cs="宋体" w:hint="eastAsia"/>
                <w:b/>
                <w:bCs/>
                <w:color w:val="000000"/>
                <w:kern w:val="0"/>
                <w:sz w:val="18"/>
                <w:szCs w:val="18"/>
              </w:rPr>
              <w:t>总价</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rsidR="00FA1353" w:rsidRPr="00FA1353" w:rsidRDefault="00FA1353" w:rsidP="00FA1353">
            <w:pPr>
              <w:widowControl/>
              <w:jc w:val="center"/>
              <w:rPr>
                <w:rFonts w:ascii="宋体" w:hAnsi="宋体" w:cs="宋体"/>
                <w:b/>
                <w:bCs/>
                <w:kern w:val="0"/>
                <w:sz w:val="20"/>
                <w:szCs w:val="20"/>
              </w:rPr>
            </w:pPr>
            <w:r w:rsidRPr="00FA1353">
              <w:rPr>
                <w:rFonts w:ascii="宋体" w:hAnsi="宋体" w:cs="宋体" w:hint="eastAsia"/>
                <w:b/>
                <w:bCs/>
                <w:kern w:val="0"/>
                <w:sz w:val="20"/>
                <w:szCs w:val="20"/>
              </w:rPr>
              <w:t>备注</w:t>
            </w:r>
          </w:p>
        </w:tc>
      </w:tr>
      <w:tr w:rsidR="00FA1353" w:rsidRPr="00FA1353" w:rsidTr="00FA1353">
        <w:trPr>
          <w:trHeight w:val="552"/>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1</w:t>
            </w:r>
          </w:p>
        </w:tc>
        <w:tc>
          <w:tcPr>
            <w:tcW w:w="921"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kern w:val="0"/>
                <w:sz w:val="18"/>
                <w:szCs w:val="18"/>
              </w:rPr>
            </w:pPr>
            <w:r w:rsidRPr="00FA1353">
              <w:rPr>
                <w:rFonts w:ascii="宋体" w:hAnsi="宋体" w:cs="宋体" w:hint="eastAsia"/>
                <w:kern w:val="0"/>
                <w:sz w:val="18"/>
                <w:szCs w:val="18"/>
              </w:rPr>
              <w:t>红外枪式摄像机</w:t>
            </w:r>
          </w:p>
        </w:tc>
        <w:tc>
          <w:tcPr>
            <w:tcW w:w="683"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p>
        </w:tc>
        <w:tc>
          <w:tcPr>
            <w:tcW w:w="147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kern w:val="0"/>
                <w:sz w:val="18"/>
                <w:szCs w:val="18"/>
              </w:rPr>
            </w:pPr>
          </w:p>
        </w:tc>
        <w:tc>
          <w:tcPr>
            <w:tcW w:w="8044"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left"/>
              <w:rPr>
                <w:rFonts w:ascii="宋体" w:hAnsi="宋体" w:cs="宋体"/>
                <w:color w:val="000000"/>
                <w:kern w:val="0"/>
                <w:sz w:val="18"/>
                <w:szCs w:val="18"/>
              </w:rPr>
            </w:pPr>
            <w:r w:rsidRPr="00FA1353">
              <w:rPr>
                <w:rFonts w:ascii="宋体" w:hAnsi="宋体" w:cs="宋体" w:hint="eastAsia"/>
                <w:color w:val="000000"/>
                <w:kern w:val="0"/>
                <w:sz w:val="18"/>
                <w:szCs w:val="18"/>
              </w:rPr>
              <w:t>具有200万像素CMOS传感器。</w:t>
            </w:r>
            <w:r w:rsidRPr="00FA1353">
              <w:rPr>
                <w:rFonts w:ascii="宋体" w:hAnsi="宋体" w:cs="宋体" w:hint="eastAsia"/>
                <w:color w:val="000000"/>
                <w:kern w:val="0"/>
                <w:sz w:val="18"/>
                <w:szCs w:val="18"/>
              </w:rPr>
              <w:br/>
              <w:t>最低照度彩色：0.01lx，黑白:0.001lx，灰度等级不小于11级。（公安部型式检验报告证明）</w:t>
            </w:r>
            <w:r w:rsidRPr="00FA1353">
              <w:rPr>
                <w:rFonts w:ascii="宋体" w:hAnsi="宋体" w:cs="宋体" w:hint="eastAsia"/>
                <w:color w:val="000000"/>
                <w:kern w:val="0"/>
                <w:sz w:val="18"/>
                <w:szCs w:val="18"/>
              </w:rPr>
              <w:br/>
              <w:t>红外补光距离不小于45米。（公安部型式检验报告证明）</w:t>
            </w:r>
            <w:r w:rsidRPr="00FA1353">
              <w:rPr>
                <w:rFonts w:ascii="宋体" w:hAnsi="宋体" w:cs="宋体" w:hint="eastAsia"/>
                <w:color w:val="000000"/>
                <w:kern w:val="0"/>
                <w:sz w:val="18"/>
                <w:szCs w:val="18"/>
              </w:rPr>
              <w:br/>
              <w:t>需支持三码流技术，可同时输出三路码流，主码流最高1920x1080@30fps，子码流704x576@25fps。（公安部型式检验报告证明）</w:t>
            </w:r>
            <w:r w:rsidRPr="00FA1353">
              <w:rPr>
                <w:rFonts w:ascii="宋体" w:hAnsi="宋体" w:cs="宋体" w:hint="eastAsia"/>
                <w:color w:val="000000"/>
                <w:kern w:val="0"/>
                <w:sz w:val="18"/>
                <w:szCs w:val="18"/>
              </w:rPr>
              <w:br/>
              <w:t>在1920x1080@25fps下，清晰度不小于1000TVL。（公安部型式检验报告证明）</w:t>
            </w:r>
            <w:r w:rsidRPr="00FA1353">
              <w:rPr>
                <w:rFonts w:ascii="宋体" w:hAnsi="宋体" w:cs="宋体" w:hint="eastAsia"/>
                <w:color w:val="000000"/>
                <w:kern w:val="0"/>
                <w:sz w:val="18"/>
                <w:szCs w:val="18"/>
              </w:rPr>
              <w:br/>
              <w:t>支持H.264、MJPEG视频编码格式，其中H.264支持Baseline/Main/HighProfile。（公安部型式检验报告证明）</w:t>
            </w:r>
            <w:r w:rsidRPr="00FA1353">
              <w:rPr>
                <w:rFonts w:ascii="宋体" w:hAnsi="宋体" w:cs="宋体" w:hint="eastAsia"/>
                <w:color w:val="000000"/>
                <w:kern w:val="0"/>
                <w:sz w:val="18"/>
                <w:szCs w:val="18"/>
              </w:rPr>
              <w:br/>
              <w:t>需具有黑白名单功能，其中白名单可添加不小于10个IP地址。（公安部型式检验报告证明）</w:t>
            </w:r>
            <w:r w:rsidRPr="00FA1353">
              <w:rPr>
                <w:rFonts w:ascii="宋体" w:hAnsi="宋体" w:cs="宋体" w:hint="eastAsia"/>
                <w:color w:val="000000"/>
                <w:kern w:val="0"/>
                <w:sz w:val="18"/>
                <w:szCs w:val="18"/>
              </w:rPr>
              <w:br/>
              <w:t>需具备人脸抓拍、区域入侵检测、越界检测、虚焦检测、场景变更等功能。（公安部型式检验报告证明）</w:t>
            </w:r>
            <w:r w:rsidRPr="00FA1353">
              <w:rPr>
                <w:rFonts w:ascii="宋体" w:hAnsi="宋体" w:cs="宋体" w:hint="eastAsia"/>
                <w:color w:val="000000"/>
                <w:kern w:val="0"/>
                <w:sz w:val="18"/>
                <w:szCs w:val="18"/>
              </w:rPr>
              <w:br/>
              <w:t>摄像机能够在-30~60摄氏度，湿度小于93%环境下稳定工作。（公安部型式检验报告证明）</w:t>
            </w:r>
            <w:r w:rsidRPr="00FA1353">
              <w:rPr>
                <w:rFonts w:ascii="宋体" w:hAnsi="宋体" w:cs="宋体" w:hint="eastAsia"/>
                <w:color w:val="000000"/>
                <w:kern w:val="0"/>
                <w:sz w:val="18"/>
                <w:szCs w:val="18"/>
              </w:rPr>
              <w:br/>
              <w:t>不低于IP67防尘防水等级。（公安部型式检验报告证明）</w:t>
            </w:r>
            <w:r w:rsidRPr="00FA1353">
              <w:rPr>
                <w:rFonts w:ascii="宋体" w:hAnsi="宋体" w:cs="宋体" w:hint="eastAsia"/>
                <w:color w:val="000000"/>
                <w:kern w:val="0"/>
                <w:sz w:val="18"/>
                <w:szCs w:val="18"/>
              </w:rPr>
              <w:br/>
              <w:t>★需具有2个10M/100M自适应RJ-45网络接口。（公安部型式检验报告证明）</w:t>
            </w:r>
            <w:r w:rsidRPr="00FA1353">
              <w:rPr>
                <w:rFonts w:ascii="宋体" w:hAnsi="宋体" w:cs="宋体" w:hint="eastAsia"/>
                <w:color w:val="000000"/>
                <w:kern w:val="0"/>
                <w:sz w:val="18"/>
                <w:szCs w:val="18"/>
              </w:rPr>
              <w:br/>
              <w:t>需支持DC12V供电，且在不小于DC12V±25%范围内变化时可以正常工作。（公安部型式检验报告证明）</w:t>
            </w:r>
            <w:r w:rsidRPr="00FA1353">
              <w:rPr>
                <w:rFonts w:ascii="宋体" w:hAnsi="宋体" w:cs="宋体" w:hint="eastAsia"/>
                <w:color w:val="000000"/>
                <w:kern w:val="0"/>
                <w:sz w:val="18"/>
                <w:szCs w:val="18"/>
              </w:rPr>
              <w:br/>
              <w:t>设备工作状态时，支持空气放电8kV，接触放电6kV，支持6kV峰值电压。（公安部型式检验报告证明）</w:t>
            </w:r>
            <w:r w:rsidRPr="00FA1353">
              <w:rPr>
                <w:rFonts w:ascii="宋体" w:hAnsi="宋体" w:cs="宋体" w:hint="eastAsia"/>
                <w:color w:val="000000"/>
                <w:kern w:val="0"/>
                <w:sz w:val="18"/>
                <w:szCs w:val="18"/>
              </w:rPr>
              <w:br/>
              <w:t>设备与客户端之间用100米网线进行传输，数据包丢包率小于0.1%。（公安部型式检验报告证明）</w:t>
            </w:r>
            <w:r w:rsidRPr="00FA1353">
              <w:rPr>
                <w:rFonts w:ascii="宋体" w:hAnsi="宋体" w:cs="宋体" w:hint="eastAsia"/>
                <w:color w:val="000000"/>
                <w:kern w:val="0"/>
                <w:sz w:val="18"/>
                <w:szCs w:val="18"/>
              </w:rPr>
              <w:br/>
            </w:r>
            <w:r w:rsidR="00F82CD7">
              <w:rPr>
                <w:rFonts w:ascii="宋体" w:hAnsi="宋体" w:cs="宋体" w:hint="eastAsia"/>
                <w:color w:val="000000"/>
                <w:kern w:val="0"/>
                <w:sz w:val="18"/>
                <w:szCs w:val="18"/>
              </w:rPr>
              <w:t>★</w:t>
            </w:r>
            <w:r w:rsidRPr="00FA1353">
              <w:rPr>
                <w:rFonts w:ascii="宋体" w:hAnsi="宋体" w:cs="宋体" w:hint="eastAsia"/>
                <w:color w:val="000000"/>
                <w:kern w:val="0"/>
                <w:sz w:val="18"/>
                <w:szCs w:val="18"/>
              </w:rPr>
              <w:t>最多可支持9台设备双网口串联，都能正常工作。（公安部型式检验报告证明）</w:t>
            </w:r>
            <w:r w:rsidRPr="00FA1353">
              <w:rPr>
                <w:rFonts w:ascii="宋体" w:hAnsi="宋体" w:cs="宋体" w:hint="eastAsia"/>
                <w:color w:val="000000"/>
                <w:kern w:val="0"/>
                <w:sz w:val="18"/>
                <w:szCs w:val="18"/>
              </w:rPr>
              <w:br/>
              <w:t>在丢包率设置为5%的网络环境下，可正常显示监视画面。（公安部型式检验报告证明）</w:t>
            </w:r>
            <w:r w:rsidRPr="00FA1353">
              <w:rPr>
                <w:rFonts w:ascii="宋体" w:hAnsi="宋体" w:cs="宋体" w:hint="eastAsia"/>
                <w:color w:val="000000"/>
                <w:kern w:val="0"/>
                <w:sz w:val="18"/>
                <w:szCs w:val="18"/>
              </w:rPr>
              <w:br/>
              <w:t>可开启或关闭智能后检索功能。（公安部型式检验报告证明）★要求投标单位出具产品厂家的投标授权及原厂售后服务承诺函。</w:t>
            </w:r>
          </w:p>
        </w:tc>
        <w:tc>
          <w:tcPr>
            <w:tcW w:w="455"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台</w:t>
            </w:r>
          </w:p>
        </w:tc>
        <w:tc>
          <w:tcPr>
            <w:tcW w:w="682"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62 </w:t>
            </w:r>
          </w:p>
        </w:tc>
        <w:tc>
          <w:tcPr>
            <w:tcW w:w="66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560 </w:t>
            </w:r>
          </w:p>
        </w:tc>
        <w:tc>
          <w:tcPr>
            <w:tcW w:w="75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34720</w:t>
            </w:r>
          </w:p>
        </w:tc>
        <w:tc>
          <w:tcPr>
            <w:tcW w:w="700"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kern w:val="0"/>
                <w:sz w:val="20"/>
                <w:szCs w:val="20"/>
              </w:rPr>
            </w:pPr>
            <w:r w:rsidRPr="00FA1353">
              <w:rPr>
                <w:rFonts w:ascii="宋体" w:hAnsi="宋体" w:cs="宋体" w:hint="eastAsia"/>
                <w:kern w:val="0"/>
                <w:sz w:val="20"/>
                <w:szCs w:val="20"/>
              </w:rPr>
              <w:t>5号公寓16个摄像头，6号公寓46个摄像头</w:t>
            </w:r>
          </w:p>
        </w:tc>
      </w:tr>
      <w:tr w:rsidR="00FA1353" w:rsidRPr="00FA1353" w:rsidTr="00FA1353">
        <w:trPr>
          <w:trHeight w:val="450"/>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lastRenderedPageBreak/>
              <w:t>2</w:t>
            </w:r>
          </w:p>
        </w:tc>
        <w:tc>
          <w:tcPr>
            <w:tcW w:w="921"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支架</w:t>
            </w:r>
          </w:p>
        </w:tc>
        <w:tc>
          <w:tcPr>
            <w:tcW w:w="683"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国产</w:t>
            </w:r>
          </w:p>
        </w:tc>
        <w:tc>
          <w:tcPr>
            <w:tcW w:w="147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　</w:t>
            </w:r>
          </w:p>
        </w:tc>
        <w:tc>
          <w:tcPr>
            <w:tcW w:w="8044"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室外加重</w:t>
            </w:r>
          </w:p>
        </w:tc>
        <w:tc>
          <w:tcPr>
            <w:tcW w:w="455"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个　</w:t>
            </w:r>
          </w:p>
        </w:tc>
        <w:tc>
          <w:tcPr>
            <w:tcW w:w="682"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62 </w:t>
            </w:r>
          </w:p>
        </w:tc>
        <w:tc>
          <w:tcPr>
            <w:tcW w:w="66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30 </w:t>
            </w:r>
          </w:p>
        </w:tc>
        <w:tc>
          <w:tcPr>
            <w:tcW w:w="75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1860</w:t>
            </w:r>
          </w:p>
        </w:tc>
        <w:tc>
          <w:tcPr>
            <w:tcW w:w="700" w:type="dxa"/>
            <w:tcBorders>
              <w:top w:val="nil"/>
              <w:left w:val="nil"/>
              <w:bottom w:val="single" w:sz="4" w:space="0" w:color="auto"/>
              <w:right w:val="single" w:sz="4" w:space="0" w:color="auto"/>
            </w:tcBorders>
            <w:shd w:val="clear" w:color="auto" w:fill="auto"/>
            <w:noWrap/>
            <w:vAlign w:val="center"/>
            <w:hideMark/>
          </w:tcPr>
          <w:p w:rsidR="00FA1353" w:rsidRPr="00FA1353" w:rsidRDefault="00FA1353" w:rsidP="00FA1353">
            <w:pPr>
              <w:widowControl/>
              <w:jc w:val="left"/>
              <w:rPr>
                <w:rFonts w:ascii="宋体" w:hAnsi="宋体" w:cs="宋体"/>
                <w:kern w:val="0"/>
                <w:sz w:val="20"/>
                <w:szCs w:val="20"/>
              </w:rPr>
            </w:pPr>
            <w:r w:rsidRPr="00FA1353">
              <w:rPr>
                <w:rFonts w:ascii="宋体" w:hAnsi="宋体" w:cs="宋体" w:hint="eastAsia"/>
                <w:kern w:val="0"/>
                <w:sz w:val="20"/>
                <w:szCs w:val="20"/>
              </w:rPr>
              <w:t xml:space="preserve">　</w:t>
            </w:r>
          </w:p>
        </w:tc>
      </w:tr>
      <w:tr w:rsidR="00FA1353" w:rsidRPr="00FA1353" w:rsidTr="00FA1353">
        <w:trPr>
          <w:trHeight w:val="525"/>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3</w:t>
            </w:r>
          </w:p>
        </w:tc>
        <w:tc>
          <w:tcPr>
            <w:tcW w:w="921"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摄象机电源</w:t>
            </w:r>
          </w:p>
        </w:tc>
        <w:tc>
          <w:tcPr>
            <w:tcW w:w="683"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国产</w:t>
            </w:r>
          </w:p>
        </w:tc>
        <w:tc>
          <w:tcPr>
            <w:tcW w:w="147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p>
        </w:tc>
        <w:tc>
          <w:tcPr>
            <w:tcW w:w="8044"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室外防雨</w:t>
            </w:r>
          </w:p>
        </w:tc>
        <w:tc>
          <w:tcPr>
            <w:tcW w:w="455"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个  </w:t>
            </w:r>
          </w:p>
        </w:tc>
        <w:tc>
          <w:tcPr>
            <w:tcW w:w="682"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62 </w:t>
            </w:r>
          </w:p>
        </w:tc>
        <w:tc>
          <w:tcPr>
            <w:tcW w:w="66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35 </w:t>
            </w:r>
          </w:p>
        </w:tc>
        <w:tc>
          <w:tcPr>
            <w:tcW w:w="75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2170</w:t>
            </w:r>
          </w:p>
        </w:tc>
        <w:tc>
          <w:tcPr>
            <w:tcW w:w="700" w:type="dxa"/>
            <w:tcBorders>
              <w:top w:val="nil"/>
              <w:left w:val="nil"/>
              <w:bottom w:val="single" w:sz="4" w:space="0" w:color="auto"/>
              <w:right w:val="single" w:sz="4" w:space="0" w:color="auto"/>
            </w:tcBorders>
            <w:shd w:val="clear" w:color="auto" w:fill="auto"/>
            <w:noWrap/>
            <w:vAlign w:val="center"/>
            <w:hideMark/>
          </w:tcPr>
          <w:p w:rsidR="00FA1353" w:rsidRPr="00FA1353" w:rsidRDefault="00FA1353" w:rsidP="00FA1353">
            <w:pPr>
              <w:widowControl/>
              <w:jc w:val="left"/>
              <w:rPr>
                <w:rFonts w:ascii="宋体" w:hAnsi="宋体" w:cs="宋体"/>
                <w:kern w:val="0"/>
                <w:sz w:val="20"/>
                <w:szCs w:val="20"/>
              </w:rPr>
            </w:pPr>
            <w:r w:rsidRPr="00FA1353">
              <w:rPr>
                <w:rFonts w:ascii="宋体" w:hAnsi="宋体" w:cs="宋体" w:hint="eastAsia"/>
                <w:kern w:val="0"/>
                <w:sz w:val="20"/>
                <w:szCs w:val="20"/>
              </w:rPr>
              <w:t xml:space="preserve">　</w:t>
            </w:r>
          </w:p>
        </w:tc>
      </w:tr>
      <w:tr w:rsidR="00FA1353" w:rsidRPr="00FA1353" w:rsidTr="00FA1353">
        <w:trPr>
          <w:trHeight w:val="3387"/>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　</w:t>
            </w:r>
          </w:p>
        </w:tc>
        <w:tc>
          <w:tcPr>
            <w:tcW w:w="921"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16路NVR</w:t>
            </w:r>
          </w:p>
        </w:tc>
        <w:tc>
          <w:tcPr>
            <w:tcW w:w="683"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p>
        </w:tc>
        <w:tc>
          <w:tcPr>
            <w:tcW w:w="147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p>
        </w:tc>
        <w:tc>
          <w:tcPr>
            <w:tcW w:w="8044" w:type="dxa"/>
            <w:tcBorders>
              <w:top w:val="nil"/>
              <w:left w:val="nil"/>
              <w:bottom w:val="single" w:sz="4" w:space="0" w:color="auto"/>
              <w:right w:val="single" w:sz="4" w:space="0" w:color="auto"/>
            </w:tcBorders>
            <w:shd w:val="clear" w:color="auto" w:fill="auto"/>
            <w:vAlign w:val="center"/>
            <w:hideMark/>
          </w:tcPr>
          <w:p w:rsidR="00FA1353" w:rsidRPr="00FA1353" w:rsidRDefault="00F82CD7" w:rsidP="00FA1353">
            <w:pPr>
              <w:widowControl/>
              <w:jc w:val="left"/>
              <w:rPr>
                <w:rFonts w:ascii="宋体" w:hAnsi="宋体" w:cs="宋体"/>
                <w:color w:val="000000"/>
                <w:kern w:val="0"/>
                <w:sz w:val="18"/>
                <w:szCs w:val="18"/>
              </w:rPr>
            </w:pPr>
            <w:r>
              <w:rPr>
                <w:rFonts w:ascii="宋体" w:hAnsi="宋体" w:cs="宋体" w:hint="eastAsia"/>
                <w:color w:val="000000"/>
                <w:kern w:val="0"/>
                <w:sz w:val="18"/>
                <w:szCs w:val="18"/>
              </w:rPr>
              <w:t>★</w:t>
            </w:r>
            <w:r w:rsidR="00FA1353" w:rsidRPr="00FA1353">
              <w:rPr>
                <w:rFonts w:ascii="宋体" w:hAnsi="宋体" w:cs="宋体" w:hint="eastAsia"/>
                <w:color w:val="000000"/>
                <w:kern w:val="0"/>
                <w:sz w:val="18"/>
                <w:szCs w:val="18"/>
              </w:rPr>
              <w:t>可对视频画面叠加10行字符，每行可输入22个汉字</w:t>
            </w:r>
            <w:r w:rsidR="00FA1353" w:rsidRPr="00FA1353">
              <w:rPr>
                <w:rFonts w:ascii="宋体" w:hAnsi="宋体" w:cs="宋体" w:hint="eastAsia"/>
                <w:color w:val="000000"/>
                <w:kern w:val="0"/>
                <w:sz w:val="18"/>
                <w:szCs w:val="18"/>
              </w:rPr>
              <w:br/>
            </w:r>
            <w:r>
              <w:rPr>
                <w:rFonts w:ascii="宋体" w:hAnsi="宋体" w:cs="宋体" w:hint="eastAsia"/>
                <w:color w:val="000000"/>
                <w:kern w:val="0"/>
                <w:sz w:val="18"/>
                <w:szCs w:val="18"/>
              </w:rPr>
              <w:t>★</w:t>
            </w:r>
            <w:r w:rsidR="00FA1353" w:rsidRPr="00FA1353">
              <w:rPr>
                <w:rFonts w:ascii="宋体" w:hAnsi="宋体" w:cs="宋体" w:hint="eastAsia"/>
                <w:color w:val="000000"/>
                <w:kern w:val="0"/>
                <w:sz w:val="18"/>
                <w:szCs w:val="18"/>
              </w:rPr>
              <w:t>可接入双目摄像机进行预览和回放，可通过IE预览和回放双声道摄像机的立体声</w:t>
            </w:r>
            <w:r w:rsidR="00FA1353" w:rsidRPr="00FA1353">
              <w:rPr>
                <w:rFonts w:ascii="宋体" w:hAnsi="宋体" w:cs="宋体" w:hint="eastAsia"/>
                <w:color w:val="000000"/>
                <w:kern w:val="0"/>
                <w:sz w:val="18"/>
                <w:szCs w:val="18"/>
              </w:rPr>
              <w:br/>
            </w:r>
            <w:r>
              <w:rPr>
                <w:rFonts w:ascii="宋体" w:hAnsi="宋体" w:cs="宋体" w:hint="eastAsia"/>
                <w:color w:val="000000"/>
                <w:kern w:val="0"/>
                <w:sz w:val="18"/>
                <w:szCs w:val="18"/>
              </w:rPr>
              <w:t>★</w:t>
            </w:r>
            <w:r w:rsidR="00FA1353" w:rsidRPr="00FA1353">
              <w:rPr>
                <w:rFonts w:ascii="宋体" w:hAnsi="宋体" w:cs="宋体" w:hint="eastAsia"/>
                <w:color w:val="000000"/>
                <w:kern w:val="0"/>
                <w:sz w:val="18"/>
                <w:szCs w:val="18"/>
              </w:rPr>
              <w:t>支持报警输入触发一键撤防功能，撤防的报警类型可选（弹出报警画面、声音警告、上传中心、发送邮件、触发报警输出）</w:t>
            </w:r>
            <w:r w:rsidR="00FA1353" w:rsidRPr="00FA1353">
              <w:rPr>
                <w:rFonts w:ascii="宋体" w:hAnsi="宋体" w:cs="宋体" w:hint="eastAsia"/>
                <w:color w:val="000000"/>
                <w:kern w:val="0"/>
                <w:sz w:val="18"/>
                <w:szCs w:val="18"/>
              </w:rPr>
              <w:br/>
              <w:t>★支持对任一录像进行添加自定义标签，单个文件最大支持196个标签，最大可以打4096个标签</w:t>
            </w:r>
            <w:r w:rsidR="00FA1353" w:rsidRPr="00FA1353">
              <w:rPr>
                <w:rFonts w:ascii="宋体" w:hAnsi="宋体" w:cs="宋体" w:hint="eastAsia"/>
                <w:color w:val="000000"/>
                <w:kern w:val="0"/>
                <w:sz w:val="18"/>
                <w:szCs w:val="18"/>
              </w:rPr>
              <w:br/>
              <w:t>★支持设置图案密码，用户通过绘制图案来解锁并登录</w:t>
            </w:r>
            <w:r w:rsidR="00FA1353" w:rsidRPr="00FA1353">
              <w:rPr>
                <w:rFonts w:ascii="宋体" w:hAnsi="宋体" w:cs="宋体" w:hint="eastAsia"/>
                <w:color w:val="000000"/>
                <w:kern w:val="0"/>
                <w:sz w:val="18"/>
                <w:szCs w:val="18"/>
              </w:rPr>
              <w:br/>
              <w:t>★支持视频摘要回放功能：将不同时间段的多个目标叠加在一个背景上同时回放</w:t>
            </w:r>
            <w:r w:rsidR="00FA1353" w:rsidRPr="00FA1353">
              <w:rPr>
                <w:rFonts w:ascii="宋体" w:hAnsi="宋体" w:cs="宋体" w:hint="eastAsia"/>
                <w:color w:val="000000"/>
                <w:kern w:val="0"/>
                <w:sz w:val="18"/>
                <w:szCs w:val="18"/>
              </w:rPr>
              <w:br/>
              <w:t>★支持接入ONVIF协议、RTSP协议、GB/T28181协议的设备，可一键激活并添加局域网内IPC</w:t>
            </w:r>
            <w:r w:rsidR="00FA1353" w:rsidRPr="00FA1353">
              <w:rPr>
                <w:rFonts w:ascii="宋体" w:hAnsi="宋体" w:cs="宋体" w:hint="eastAsia"/>
                <w:color w:val="000000"/>
                <w:kern w:val="0"/>
                <w:sz w:val="18"/>
                <w:szCs w:val="18"/>
              </w:rPr>
              <w:br/>
              <w:t>★支持2组4屏显示输出，每组包含HDMI和VGA各一个，同一组内为同源输出，两组之间可异源输出视频图像，并可分别控制进行预览、回放、配置等操作；支持36/32/25/16/9/8/6/4/1分屏预览</w:t>
            </w:r>
            <w:r w:rsidR="00FA1353" w:rsidRPr="00FA1353">
              <w:rPr>
                <w:rFonts w:ascii="宋体" w:hAnsi="宋体" w:cs="宋体" w:hint="eastAsia"/>
                <w:color w:val="000000"/>
                <w:kern w:val="0"/>
                <w:sz w:val="18"/>
                <w:szCs w:val="18"/>
              </w:rPr>
              <w:br/>
              <w:t>★支持4000X3000格式的高清网络视频的解码显示</w:t>
            </w:r>
            <w:r w:rsidR="00FA1353" w:rsidRPr="00FA1353">
              <w:rPr>
                <w:rFonts w:ascii="宋体" w:hAnsi="宋体" w:cs="宋体" w:hint="eastAsia"/>
                <w:color w:val="000000"/>
                <w:kern w:val="0"/>
                <w:sz w:val="18"/>
                <w:szCs w:val="18"/>
              </w:rPr>
              <w:br/>
              <w:t>★支持录像打包时间1-300分钟可设置</w:t>
            </w:r>
            <w:r w:rsidR="00FA1353" w:rsidRPr="00FA1353">
              <w:rPr>
                <w:rFonts w:ascii="宋体" w:hAnsi="宋体" w:cs="宋体" w:hint="eastAsia"/>
                <w:color w:val="000000"/>
                <w:kern w:val="0"/>
                <w:sz w:val="18"/>
                <w:szCs w:val="18"/>
              </w:rPr>
              <w:br/>
              <w:t>★支持双码流同时录像</w:t>
            </w:r>
            <w:r w:rsidR="00FA1353" w:rsidRPr="00FA1353">
              <w:rPr>
                <w:rFonts w:ascii="宋体" w:hAnsi="宋体" w:cs="宋体" w:hint="eastAsia"/>
                <w:color w:val="000000"/>
                <w:kern w:val="0"/>
                <w:sz w:val="18"/>
                <w:szCs w:val="18"/>
              </w:rPr>
              <w:br/>
              <w:t>★支持1/8、1/4、1/2、1、2、4、8、16、32、64、128、256等倍速回放录像，录像回放的剪辑和回放截图功能</w:t>
            </w:r>
            <w:r w:rsidR="00FA1353" w:rsidRPr="00FA1353">
              <w:rPr>
                <w:rFonts w:ascii="宋体" w:hAnsi="宋体" w:cs="宋体" w:hint="eastAsia"/>
                <w:color w:val="000000"/>
                <w:kern w:val="0"/>
                <w:sz w:val="18"/>
                <w:szCs w:val="18"/>
              </w:rPr>
              <w:br/>
              <w:t>○可设置主码流、子码流、第三码流进行录像</w:t>
            </w:r>
            <w:r w:rsidR="00FA1353" w:rsidRPr="00FA1353">
              <w:rPr>
                <w:rFonts w:ascii="宋体" w:hAnsi="宋体" w:cs="宋体" w:hint="eastAsia"/>
                <w:color w:val="000000"/>
                <w:kern w:val="0"/>
                <w:sz w:val="18"/>
                <w:szCs w:val="18"/>
              </w:rPr>
              <w:br/>
              <w:t>○支持即时回放功能，在预览状态下可回放任一通道5-60分钟内的录像文件</w:t>
            </w:r>
            <w:r w:rsidR="00FA1353" w:rsidRPr="00FA1353">
              <w:rPr>
                <w:rFonts w:ascii="宋体" w:hAnsi="宋体" w:cs="宋体" w:hint="eastAsia"/>
                <w:color w:val="000000"/>
                <w:kern w:val="0"/>
                <w:sz w:val="18"/>
                <w:szCs w:val="18"/>
              </w:rPr>
              <w:br/>
              <w:t>○支持VGA/HDMI/CVBS同时解码输出</w:t>
            </w:r>
            <w:r w:rsidR="00FA1353" w:rsidRPr="00FA1353">
              <w:rPr>
                <w:rFonts w:ascii="宋体" w:hAnsi="宋体" w:cs="宋体" w:hint="eastAsia"/>
                <w:color w:val="000000"/>
                <w:kern w:val="0"/>
                <w:sz w:val="18"/>
                <w:szCs w:val="18"/>
              </w:rPr>
              <w:br/>
              <w:t>支持对鱼眼IPC进行矫正，可设置180度全景、360度全景、PTZ三种模式</w:t>
            </w:r>
            <w:r w:rsidR="00FA1353" w:rsidRPr="00FA1353">
              <w:rPr>
                <w:rFonts w:ascii="宋体" w:hAnsi="宋体" w:cs="宋体" w:hint="eastAsia"/>
                <w:color w:val="000000"/>
                <w:kern w:val="0"/>
                <w:sz w:val="18"/>
                <w:szCs w:val="18"/>
              </w:rPr>
              <w:br/>
              <w:t>可支持最大接入总带宽512Mbps的16路视频图像</w:t>
            </w:r>
            <w:r w:rsidR="00FA1353" w:rsidRPr="00FA1353">
              <w:rPr>
                <w:rFonts w:ascii="宋体" w:hAnsi="宋体" w:cs="宋体" w:hint="eastAsia"/>
                <w:color w:val="000000"/>
                <w:kern w:val="0"/>
                <w:sz w:val="18"/>
                <w:szCs w:val="18"/>
              </w:rPr>
              <w:br/>
              <w:t>支持对重要的数据能够进行备份，备份格式MP4和AVI可选</w:t>
            </w:r>
            <w:r w:rsidR="00FA1353" w:rsidRPr="00FA1353">
              <w:rPr>
                <w:rFonts w:ascii="宋体" w:hAnsi="宋体" w:cs="宋体" w:hint="eastAsia"/>
                <w:color w:val="000000"/>
                <w:kern w:val="0"/>
                <w:sz w:val="18"/>
                <w:szCs w:val="18"/>
              </w:rPr>
              <w:br/>
              <w:t>支持智能检索回放功能：进行智能检索回放时，通过设置线、四边开、矩形、全屏4种规则，可自动跳过未触发设定规则的录像，只播放触发规则的录像</w:t>
            </w:r>
            <w:r w:rsidR="00FA1353" w:rsidRPr="00FA1353">
              <w:rPr>
                <w:rFonts w:ascii="宋体" w:hAnsi="宋体" w:cs="宋体" w:hint="eastAsia"/>
                <w:color w:val="000000"/>
                <w:kern w:val="0"/>
                <w:sz w:val="18"/>
                <w:szCs w:val="18"/>
              </w:rPr>
              <w:br/>
              <w:t>支持浓缩播放功能，录像回放中，有移动侦测、外部输入报警、智能侦测等事件发生时，视频按正</w:t>
            </w:r>
            <w:r w:rsidR="00FA1353" w:rsidRPr="00FA1353">
              <w:rPr>
                <w:rFonts w:ascii="宋体" w:hAnsi="宋体" w:cs="宋体" w:hint="eastAsia"/>
                <w:color w:val="000000"/>
                <w:kern w:val="0"/>
                <w:sz w:val="18"/>
                <w:szCs w:val="18"/>
              </w:rPr>
              <w:lastRenderedPageBreak/>
              <w:t>常速度播放，其他视频自动按高倍速播放，且播放倍速可配置（前端IPC需支持智能侦测功能）</w:t>
            </w:r>
            <w:r w:rsidR="00FA1353" w:rsidRPr="00FA1353">
              <w:rPr>
                <w:rFonts w:ascii="宋体" w:hAnsi="宋体" w:cs="宋体" w:hint="eastAsia"/>
                <w:color w:val="000000"/>
                <w:kern w:val="0"/>
                <w:sz w:val="18"/>
                <w:szCs w:val="18"/>
              </w:rPr>
              <w:br/>
              <w:t>支持即时存储和回放功能，可回放设备断电、断网前一秒的录像</w:t>
            </w:r>
            <w:r w:rsidR="00FA1353" w:rsidRPr="00FA1353">
              <w:rPr>
                <w:rFonts w:ascii="宋体" w:hAnsi="宋体" w:cs="宋体" w:hint="eastAsia"/>
                <w:color w:val="000000"/>
                <w:kern w:val="0"/>
                <w:sz w:val="18"/>
                <w:szCs w:val="18"/>
              </w:rPr>
              <w:br/>
              <w:t>可按通道、时间方式同时检索32路图片，可正放、倒放1920×1080格式的图片</w:t>
            </w:r>
            <w:r w:rsidR="00FA1353" w:rsidRPr="00FA1353">
              <w:rPr>
                <w:rFonts w:ascii="宋体" w:hAnsi="宋体" w:cs="宋体" w:hint="eastAsia"/>
                <w:color w:val="000000"/>
                <w:kern w:val="0"/>
                <w:sz w:val="18"/>
                <w:szCs w:val="18"/>
              </w:rPr>
              <w:br/>
              <w:t>支持顺时针旋转270度旋转模式，也可对画面进行“左右”、“上下”、“中心”镜像翻转</w:t>
            </w:r>
            <w:r w:rsidR="00FA1353" w:rsidRPr="00FA1353">
              <w:rPr>
                <w:rFonts w:ascii="宋体" w:hAnsi="宋体" w:cs="宋体" w:hint="eastAsia"/>
                <w:color w:val="000000"/>
                <w:kern w:val="0"/>
                <w:sz w:val="18"/>
                <w:szCs w:val="18"/>
              </w:rPr>
              <w:br/>
              <w:t>支持接入带有客流统计功能的IPC，可检索客流量并按日、周、月、年统计生成报表</w:t>
            </w:r>
            <w:r w:rsidR="00FA1353" w:rsidRPr="00FA1353">
              <w:rPr>
                <w:rFonts w:ascii="宋体" w:hAnsi="宋体" w:cs="宋体" w:hint="eastAsia"/>
                <w:color w:val="000000"/>
                <w:kern w:val="0"/>
                <w:sz w:val="18"/>
                <w:szCs w:val="18"/>
              </w:rPr>
              <w:br/>
              <w:t>支持接入带有热度图功能的IPC，可检索热度图并按日、周、月、年统计生成报表</w:t>
            </w:r>
            <w:r w:rsidR="00FA1353" w:rsidRPr="00FA1353">
              <w:rPr>
                <w:rFonts w:ascii="宋体" w:hAnsi="宋体" w:cs="宋体" w:hint="eastAsia"/>
                <w:color w:val="000000"/>
                <w:kern w:val="0"/>
                <w:sz w:val="18"/>
                <w:szCs w:val="18"/>
              </w:rPr>
              <w:br/>
              <w:t>支持2个以太网口，可将2个网口设置不同网段的IP地址，分别接入不同网段IP地址的IPC</w:t>
            </w:r>
            <w:r w:rsidR="00FA1353" w:rsidRPr="00FA1353">
              <w:rPr>
                <w:rFonts w:ascii="宋体" w:hAnsi="宋体" w:cs="宋体" w:hint="eastAsia"/>
                <w:color w:val="000000"/>
                <w:kern w:val="0"/>
                <w:sz w:val="18"/>
                <w:szCs w:val="18"/>
              </w:rPr>
              <w:br/>
              <w:t>支持客户端与设备端进行实时双向对讲；支持客户端与设备的IP通道进行实时双向对讲</w:t>
            </w:r>
            <w:r w:rsidR="00FA1353" w:rsidRPr="00FA1353">
              <w:rPr>
                <w:rFonts w:ascii="宋体" w:hAnsi="宋体" w:cs="宋体" w:hint="eastAsia"/>
                <w:color w:val="000000"/>
                <w:kern w:val="0"/>
                <w:sz w:val="18"/>
                <w:szCs w:val="18"/>
              </w:rPr>
              <w:br/>
              <w:t>支持系统备份功能，检测到一个系统异常时，可从另一个系统启动，并恢复异常系统</w:t>
            </w:r>
            <w:r w:rsidR="00FA1353" w:rsidRPr="00FA1353">
              <w:rPr>
                <w:rFonts w:ascii="宋体" w:hAnsi="宋体" w:cs="宋体" w:hint="eastAsia"/>
                <w:color w:val="000000"/>
                <w:kern w:val="0"/>
                <w:sz w:val="18"/>
                <w:szCs w:val="18"/>
              </w:rPr>
              <w:br/>
              <w:t>支持4个SATA接口，至少支持2个USB2.0，1个USB3.0接口；支持16路报警输入，4路报警输出接口</w:t>
            </w:r>
          </w:p>
        </w:tc>
        <w:tc>
          <w:tcPr>
            <w:tcW w:w="455"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lastRenderedPageBreak/>
              <w:t>台</w:t>
            </w:r>
          </w:p>
        </w:tc>
        <w:tc>
          <w:tcPr>
            <w:tcW w:w="682"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1 </w:t>
            </w:r>
          </w:p>
        </w:tc>
        <w:tc>
          <w:tcPr>
            <w:tcW w:w="66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2400 </w:t>
            </w:r>
          </w:p>
        </w:tc>
        <w:tc>
          <w:tcPr>
            <w:tcW w:w="75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2400</w:t>
            </w:r>
          </w:p>
        </w:tc>
        <w:tc>
          <w:tcPr>
            <w:tcW w:w="700"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kern w:val="0"/>
                <w:sz w:val="20"/>
                <w:szCs w:val="20"/>
              </w:rPr>
            </w:pPr>
            <w:r w:rsidRPr="00FA1353">
              <w:rPr>
                <w:rFonts w:ascii="宋体" w:hAnsi="宋体" w:cs="宋体" w:hint="eastAsia"/>
                <w:kern w:val="0"/>
                <w:sz w:val="20"/>
                <w:szCs w:val="20"/>
              </w:rPr>
              <w:t>5号公寓监控中心</w:t>
            </w:r>
          </w:p>
        </w:tc>
      </w:tr>
      <w:tr w:rsidR="00FA1353" w:rsidRPr="00FA1353" w:rsidTr="00407386">
        <w:trPr>
          <w:trHeight w:val="2394"/>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lastRenderedPageBreak/>
              <w:t>4</w:t>
            </w:r>
          </w:p>
        </w:tc>
        <w:tc>
          <w:tcPr>
            <w:tcW w:w="921"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32路NVR</w:t>
            </w:r>
          </w:p>
        </w:tc>
        <w:tc>
          <w:tcPr>
            <w:tcW w:w="683"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p>
        </w:tc>
        <w:tc>
          <w:tcPr>
            <w:tcW w:w="147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kern w:val="0"/>
                <w:sz w:val="18"/>
                <w:szCs w:val="18"/>
              </w:rPr>
            </w:pPr>
          </w:p>
        </w:tc>
        <w:tc>
          <w:tcPr>
            <w:tcW w:w="8044" w:type="dxa"/>
            <w:tcBorders>
              <w:top w:val="nil"/>
              <w:left w:val="nil"/>
              <w:bottom w:val="single" w:sz="4" w:space="0" w:color="auto"/>
              <w:right w:val="single" w:sz="4" w:space="0" w:color="auto"/>
            </w:tcBorders>
            <w:shd w:val="clear" w:color="auto" w:fill="auto"/>
            <w:vAlign w:val="center"/>
            <w:hideMark/>
          </w:tcPr>
          <w:p w:rsidR="00FA1353" w:rsidRPr="00FA1353" w:rsidRDefault="00F82CD7" w:rsidP="00FA1353">
            <w:pPr>
              <w:widowControl/>
              <w:jc w:val="left"/>
              <w:rPr>
                <w:rFonts w:ascii="宋体" w:hAnsi="宋体" w:cs="宋体"/>
                <w:kern w:val="0"/>
                <w:sz w:val="18"/>
                <w:szCs w:val="18"/>
              </w:rPr>
            </w:pPr>
            <w:r>
              <w:rPr>
                <w:rFonts w:ascii="宋体" w:hAnsi="宋体" w:cs="宋体" w:hint="eastAsia"/>
                <w:kern w:val="0"/>
                <w:sz w:val="18"/>
                <w:szCs w:val="18"/>
              </w:rPr>
              <w:t>★</w:t>
            </w:r>
            <w:r w:rsidR="00FA1353" w:rsidRPr="00FA1353">
              <w:rPr>
                <w:rFonts w:ascii="宋体" w:hAnsi="宋体" w:cs="宋体" w:hint="eastAsia"/>
                <w:kern w:val="0"/>
                <w:sz w:val="18"/>
                <w:szCs w:val="18"/>
              </w:rPr>
              <w:t>可对视频画面叠加10行字符，每行可输入22个汉字</w:t>
            </w:r>
            <w:r w:rsidR="00FA1353" w:rsidRPr="00FA1353">
              <w:rPr>
                <w:rFonts w:ascii="宋体" w:hAnsi="宋体" w:cs="宋体" w:hint="eastAsia"/>
                <w:kern w:val="0"/>
                <w:sz w:val="18"/>
                <w:szCs w:val="18"/>
              </w:rPr>
              <w:br/>
            </w:r>
            <w:r>
              <w:rPr>
                <w:rFonts w:ascii="宋体" w:hAnsi="宋体" w:cs="宋体" w:hint="eastAsia"/>
                <w:kern w:val="0"/>
                <w:sz w:val="18"/>
                <w:szCs w:val="18"/>
              </w:rPr>
              <w:t>★</w:t>
            </w:r>
            <w:r w:rsidR="00FA1353" w:rsidRPr="00FA1353">
              <w:rPr>
                <w:rFonts w:ascii="宋体" w:hAnsi="宋体" w:cs="宋体" w:hint="eastAsia"/>
                <w:kern w:val="0"/>
                <w:sz w:val="18"/>
                <w:szCs w:val="18"/>
              </w:rPr>
              <w:t>可接入双目摄像机进行预览和回放，可通过IE预览和回放双声道摄像机的立体声</w:t>
            </w:r>
            <w:r w:rsidR="00FA1353" w:rsidRPr="00FA1353">
              <w:rPr>
                <w:rFonts w:ascii="宋体" w:hAnsi="宋体" w:cs="宋体" w:hint="eastAsia"/>
                <w:kern w:val="0"/>
                <w:sz w:val="18"/>
                <w:szCs w:val="18"/>
              </w:rPr>
              <w:br/>
            </w:r>
            <w:r>
              <w:rPr>
                <w:rFonts w:ascii="宋体" w:hAnsi="宋体" w:cs="宋体" w:hint="eastAsia"/>
                <w:kern w:val="0"/>
                <w:sz w:val="18"/>
                <w:szCs w:val="18"/>
              </w:rPr>
              <w:t>★</w:t>
            </w:r>
            <w:r w:rsidR="00FA1353" w:rsidRPr="00FA1353">
              <w:rPr>
                <w:rFonts w:ascii="宋体" w:hAnsi="宋体" w:cs="宋体" w:hint="eastAsia"/>
                <w:kern w:val="0"/>
                <w:sz w:val="18"/>
                <w:szCs w:val="18"/>
              </w:rPr>
              <w:t>支持报警输入触发一键撤防功能，撤防的报警类型可选（弹出报警画面、声音警告、上传中心、发送邮件、触发报警输出）</w:t>
            </w:r>
            <w:r w:rsidR="00FA1353" w:rsidRPr="00FA1353">
              <w:rPr>
                <w:rFonts w:ascii="宋体" w:hAnsi="宋体" w:cs="宋体" w:hint="eastAsia"/>
                <w:kern w:val="0"/>
                <w:sz w:val="18"/>
                <w:szCs w:val="18"/>
              </w:rPr>
              <w:br/>
              <w:t>★支持对任一录像进行添加自定义标签，单个文件最大支持196个标签，最大可以打4096个标签</w:t>
            </w:r>
            <w:r w:rsidR="00FA1353" w:rsidRPr="00FA1353">
              <w:rPr>
                <w:rFonts w:ascii="宋体" w:hAnsi="宋体" w:cs="宋体" w:hint="eastAsia"/>
                <w:kern w:val="0"/>
                <w:sz w:val="18"/>
                <w:szCs w:val="18"/>
              </w:rPr>
              <w:br/>
              <w:t>★支持设置图案密码，用户通过绘制图案来解锁并登录</w:t>
            </w:r>
            <w:r w:rsidR="00FA1353" w:rsidRPr="00FA1353">
              <w:rPr>
                <w:rFonts w:ascii="宋体" w:hAnsi="宋体" w:cs="宋体" w:hint="eastAsia"/>
                <w:kern w:val="0"/>
                <w:sz w:val="18"/>
                <w:szCs w:val="18"/>
              </w:rPr>
              <w:br/>
              <w:t>★支持视频摘要回放功能：将不同时间段的多个目标叠加在一个背景上同时回放</w:t>
            </w:r>
            <w:r w:rsidR="00FA1353" w:rsidRPr="00FA1353">
              <w:rPr>
                <w:rFonts w:ascii="宋体" w:hAnsi="宋体" w:cs="宋体" w:hint="eastAsia"/>
                <w:kern w:val="0"/>
                <w:sz w:val="18"/>
                <w:szCs w:val="18"/>
              </w:rPr>
              <w:br/>
              <w:t>★支持接入ONVIF协议、RTSP协议、GB/T28181协议的设备，可一键激活并添加局域网内IPC</w:t>
            </w:r>
            <w:r w:rsidR="00FA1353" w:rsidRPr="00FA1353">
              <w:rPr>
                <w:rFonts w:ascii="宋体" w:hAnsi="宋体" w:cs="宋体" w:hint="eastAsia"/>
                <w:kern w:val="0"/>
                <w:sz w:val="18"/>
                <w:szCs w:val="18"/>
              </w:rPr>
              <w:br/>
              <w:t>★支持2组4屏显示输出，每组包含HDMI和VGA各一个，同一组内为同源输出，两组之间可异源输出视频图像，并可分别控制进行预览、回放、配置等操作；支持36/32/25/16/9/8/6/4/1分屏预览</w:t>
            </w:r>
            <w:r w:rsidR="00FA1353" w:rsidRPr="00FA1353">
              <w:rPr>
                <w:rFonts w:ascii="宋体" w:hAnsi="宋体" w:cs="宋体" w:hint="eastAsia"/>
                <w:kern w:val="0"/>
                <w:sz w:val="18"/>
                <w:szCs w:val="18"/>
              </w:rPr>
              <w:br/>
              <w:t>★支持4000X3000格式的高清网络视频的解码显示</w:t>
            </w:r>
            <w:r w:rsidR="00FA1353" w:rsidRPr="00FA1353">
              <w:rPr>
                <w:rFonts w:ascii="宋体" w:hAnsi="宋体" w:cs="宋体" w:hint="eastAsia"/>
                <w:kern w:val="0"/>
                <w:sz w:val="18"/>
                <w:szCs w:val="18"/>
              </w:rPr>
              <w:br/>
              <w:t>★支持录像打包时间1-300分钟可设置</w:t>
            </w:r>
            <w:r w:rsidR="00FA1353" w:rsidRPr="00FA1353">
              <w:rPr>
                <w:rFonts w:ascii="宋体" w:hAnsi="宋体" w:cs="宋体" w:hint="eastAsia"/>
                <w:kern w:val="0"/>
                <w:sz w:val="18"/>
                <w:szCs w:val="18"/>
              </w:rPr>
              <w:br/>
              <w:t>★支持双码流同时录像</w:t>
            </w:r>
            <w:r w:rsidR="00FA1353" w:rsidRPr="00FA1353">
              <w:rPr>
                <w:rFonts w:ascii="宋体" w:hAnsi="宋体" w:cs="宋体" w:hint="eastAsia"/>
                <w:kern w:val="0"/>
                <w:sz w:val="18"/>
                <w:szCs w:val="18"/>
              </w:rPr>
              <w:br/>
              <w:t>★支持1/8、1/4、1/2、1、2、4、8、16、32、64、128、256等倍速回放录像，录像回放的剪辑和回放截图功能</w:t>
            </w:r>
            <w:r w:rsidR="00FA1353" w:rsidRPr="00FA1353">
              <w:rPr>
                <w:rFonts w:ascii="宋体" w:hAnsi="宋体" w:cs="宋体" w:hint="eastAsia"/>
                <w:kern w:val="0"/>
                <w:sz w:val="18"/>
                <w:szCs w:val="18"/>
              </w:rPr>
              <w:br/>
              <w:t>○可设置主码流、子码流、第三码流进行录像</w:t>
            </w:r>
            <w:r w:rsidR="00FA1353" w:rsidRPr="00FA1353">
              <w:rPr>
                <w:rFonts w:ascii="宋体" w:hAnsi="宋体" w:cs="宋体" w:hint="eastAsia"/>
                <w:kern w:val="0"/>
                <w:sz w:val="18"/>
                <w:szCs w:val="18"/>
              </w:rPr>
              <w:br/>
              <w:t>○支持即时回放功能，在预览状态下可回放任一通道5-60分钟内的录像文件</w:t>
            </w:r>
            <w:r w:rsidR="00FA1353" w:rsidRPr="00FA1353">
              <w:rPr>
                <w:rFonts w:ascii="宋体" w:hAnsi="宋体" w:cs="宋体" w:hint="eastAsia"/>
                <w:kern w:val="0"/>
                <w:sz w:val="18"/>
                <w:szCs w:val="18"/>
              </w:rPr>
              <w:br/>
            </w:r>
            <w:r w:rsidR="00FA1353" w:rsidRPr="00FA1353">
              <w:rPr>
                <w:rFonts w:ascii="宋体" w:hAnsi="宋体" w:cs="宋体" w:hint="eastAsia"/>
                <w:kern w:val="0"/>
                <w:sz w:val="18"/>
                <w:szCs w:val="18"/>
              </w:rPr>
              <w:lastRenderedPageBreak/>
              <w:t>○支持VGA/HDMI/CVBS同时解码输出</w:t>
            </w:r>
            <w:r w:rsidR="00FA1353" w:rsidRPr="00FA1353">
              <w:rPr>
                <w:rFonts w:ascii="宋体" w:hAnsi="宋体" w:cs="宋体" w:hint="eastAsia"/>
                <w:kern w:val="0"/>
                <w:sz w:val="18"/>
                <w:szCs w:val="18"/>
              </w:rPr>
              <w:br/>
              <w:t>支持对鱼眼IPC进行矫正，可设置180度全景、360度全景、PTZ三种模式</w:t>
            </w:r>
            <w:r w:rsidR="00FA1353" w:rsidRPr="00FA1353">
              <w:rPr>
                <w:rFonts w:ascii="宋体" w:hAnsi="宋体" w:cs="宋体" w:hint="eastAsia"/>
                <w:kern w:val="0"/>
                <w:sz w:val="18"/>
                <w:szCs w:val="18"/>
              </w:rPr>
              <w:br/>
              <w:t>可支持最大接入总带宽512Mbps的32路视频图像</w:t>
            </w:r>
            <w:r w:rsidR="00FA1353" w:rsidRPr="00FA1353">
              <w:rPr>
                <w:rFonts w:ascii="宋体" w:hAnsi="宋体" w:cs="宋体" w:hint="eastAsia"/>
                <w:kern w:val="0"/>
                <w:sz w:val="18"/>
                <w:szCs w:val="18"/>
              </w:rPr>
              <w:br/>
              <w:t>支持对重要的数据能够进行备份，备份格式MP4和AVI可选</w:t>
            </w:r>
            <w:r w:rsidR="00FA1353" w:rsidRPr="00FA1353">
              <w:rPr>
                <w:rFonts w:ascii="宋体" w:hAnsi="宋体" w:cs="宋体" w:hint="eastAsia"/>
                <w:kern w:val="0"/>
                <w:sz w:val="18"/>
                <w:szCs w:val="18"/>
              </w:rPr>
              <w:br/>
              <w:t>支持智能检索回放功能：进行智能检索回放时，通过设置线、四边开、矩形、全屏4种规则，可自动跳过未触发设定规则的录像，只播放触发规则的录像</w:t>
            </w:r>
            <w:r w:rsidR="00FA1353" w:rsidRPr="00FA1353">
              <w:rPr>
                <w:rFonts w:ascii="宋体" w:hAnsi="宋体" w:cs="宋体" w:hint="eastAsia"/>
                <w:kern w:val="0"/>
                <w:sz w:val="18"/>
                <w:szCs w:val="18"/>
              </w:rPr>
              <w:br/>
              <w:t>支持浓缩播放功能，录像回放中，有移动侦测、外部输入报警、智能侦测等事件发生时，视频按正常速度播放，其他视频自动按高倍速播放，且播放倍速可配置（前端IPC需支持智能侦测功能）</w:t>
            </w:r>
            <w:r w:rsidR="00FA1353" w:rsidRPr="00FA1353">
              <w:rPr>
                <w:rFonts w:ascii="宋体" w:hAnsi="宋体" w:cs="宋体" w:hint="eastAsia"/>
                <w:kern w:val="0"/>
                <w:sz w:val="18"/>
                <w:szCs w:val="18"/>
              </w:rPr>
              <w:br/>
              <w:t>支持即时存储和回放功能，可回放设备断电、断网前一秒的录像</w:t>
            </w:r>
            <w:r w:rsidR="00FA1353" w:rsidRPr="00FA1353">
              <w:rPr>
                <w:rFonts w:ascii="宋体" w:hAnsi="宋体" w:cs="宋体" w:hint="eastAsia"/>
                <w:kern w:val="0"/>
                <w:sz w:val="18"/>
                <w:szCs w:val="18"/>
              </w:rPr>
              <w:br/>
              <w:t>可按通道、时间方式同时检索32路图片，可正放、倒放1920×1080格式的图片</w:t>
            </w:r>
            <w:r w:rsidR="00FA1353" w:rsidRPr="00FA1353">
              <w:rPr>
                <w:rFonts w:ascii="宋体" w:hAnsi="宋体" w:cs="宋体" w:hint="eastAsia"/>
                <w:kern w:val="0"/>
                <w:sz w:val="18"/>
                <w:szCs w:val="18"/>
              </w:rPr>
              <w:br/>
              <w:t>支持顺时针旋转270度旋转模式，也可对画面进行“左右”、“上下”、“中心”镜像翻转</w:t>
            </w:r>
            <w:r w:rsidR="00FA1353" w:rsidRPr="00FA1353">
              <w:rPr>
                <w:rFonts w:ascii="宋体" w:hAnsi="宋体" w:cs="宋体" w:hint="eastAsia"/>
                <w:kern w:val="0"/>
                <w:sz w:val="18"/>
                <w:szCs w:val="18"/>
              </w:rPr>
              <w:br/>
              <w:t>支持接入带有客流统计功能的IPC，可检索客流量并按日、周、月、年统计生成报表</w:t>
            </w:r>
            <w:r w:rsidR="00FA1353" w:rsidRPr="00FA1353">
              <w:rPr>
                <w:rFonts w:ascii="宋体" w:hAnsi="宋体" w:cs="宋体" w:hint="eastAsia"/>
                <w:kern w:val="0"/>
                <w:sz w:val="18"/>
                <w:szCs w:val="18"/>
              </w:rPr>
              <w:br/>
              <w:t>支持接入带有热度图功能的IPC，可检索热度图并按日、周、月、年统计生成报表</w:t>
            </w:r>
            <w:r w:rsidR="00FA1353" w:rsidRPr="00FA1353">
              <w:rPr>
                <w:rFonts w:ascii="宋体" w:hAnsi="宋体" w:cs="宋体" w:hint="eastAsia"/>
                <w:kern w:val="0"/>
                <w:sz w:val="18"/>
                <w:szCs w:val="18"/>
              </w:rPr>
              <w:br/>
              <w:t>支持2个以太网口，可将2个网口设置不同网段的IP地址，分别接入不同网段IP地址的IPC</w:t>
            </w:r>
            <w:r w:rsidR="00FA1353" w:rsidRPr="00FA1353">
              <w:rPr>
                <w:rFonts w:ascii="宋体" w:hAnsi="宋体" w:cs="宋体" w:hint="eastAsia"/>
                <w:kern w:val="0"/>
                <w:sz w:val="18"/>
                <w:szCs w:val="18"/>
              </w:rPr>
              <w:br/>
              <w:t>支持客户端与设备端进行实时双向对讲；支持客户端与设备的IP通道进行实时双向对讲</w:t>
            </w:r>
            <w:r w:rsidR="00FA1353" w:rsidRPr="00FA1353">
              <w:rPr>
                <w:rFonts w:ascii="宋体" w:hAnsi="宋体" w:cs="宋体" w:hint="eastAsia"/>
                <w:kern w:val="0"/>
                <w:sz w:val="18"/>
                <w:szCs w:val="18"/>
              </w:rPr>
              <w:br/>
              <w:t>支持系统备份功能，检测到一个系统异常时，可从另一个系统启动，并恢复异常系统</w:t>
            </w:r>
            <w:r w:rsidR="00FA1353" w:rsidRPr="00FA1353">
              <w:rPr>
                <w:rFonts w:ascii="宋体" w:hAnsi="宋体" w:cs="宋体" w:hint="eastAsia"/>
                <w:kern w:val="0"/>
                <w:sz w:val="18"/>
                <w:szCs w:val="18"/>
              </w:rPr>
              <w:br/>
              <w:t>支持8个SATA接口，至少支持2个USB2.0，1个USB3.0接口；支持16路报警输入，4路报警输出接口</w:t>
            </w:r>
          </w:p>
        </w:tc>
        <w:tc>
          <w:tcPr>
            <w:tcW w:w="455"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lastRenderedPageBreak/>
              <w:t>台</w:t>
            </w:r>
          </w:p>
        </w:tc>
        <w:tc>
          <w:tcPr>
            <w:tcW w:w="682"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2 </w:t>
            </w:r>
          </w:p>
        </w:tc>
        <w:tc>
          <w:tcPr>
            <w:tcW w:w="66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2870 </w:t>
            </w:r>
          </w:p>
        </w:tc>
        <w:tc>
          <w:tcPr>
            <w:tcW w:w="75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5740</w:t>
            </w:r>
          </w:p>
        </w:tc>
        <w:tc>
          <w:tcPr>
            <w:tcW w:w="700"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kern w:val="0"/>
                <w:sz w:val="20"/>
                <w:szCs w:val="20"/>
              </w:rPr>
            </w:pPr>
            <w:r w:rsidRPr="00FA1353">
              <w:rPr>
                <w:rFonts w:ascii="宋体" w:hAnsi="宋体" w:cs="宋体" w:hint="eastAsia"/>
                <w:kern w:val="0"/>
                <w:sz w:val="20"/>
                <w:szCs w:val="20"/>
              </w:rPr>
              <w:t>6号公寓监控中心</w:t>
            </w:r>
          </w:p>
        </w:tc>
      </w:tr>
      <w:tr w:rsidR="00FA1353" w:rsidRPr="00FA1353" w:rsidTr="00FA1353">
        <w:trPr>
          <w:trHeight w:val="540"/>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lastRenderedPageBreak/>
              <w:t>5</w:t>
            </w:r>
          </w:p>
        </w:tc>
        <w:tc>
          <w:tcPr>
            <w:tcW w:w="921"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硬盘</w:t>
            </w:r>
          </w:p>
        </w:tc>
        <w:tc>
          <w:tcPr>
            <w:tcW w:w="683"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p>
        </w:tc>
        <w:tc>
          <w:tcPr>
            <w:tcW w:w="147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　</w:t>
            </w:r>
          </w:p>
        </w:tc>
        <w:tc>
          <w:tcPr>
            <w:tcW w:w="8044"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监控专用4T</w:t>
            </w:r>
          </w:p>
        </w:tc>
        <w:tc>
          <w:tcPr>
            <w:tcW w:w="455"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块</w:t>
            </w:r>
          </w:p>
        </w:tc>
        <w:tc>
          <w:tcPr>
            <w:tcW w:w="682"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8 </w:t>
            </w:r>
          </w:p>
        </w:tc>
        <w:tc>
          <w:tcPr>
            <w:tcW w:w="66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950 </w:t>
            </w:r>
          </w:p>
        </w:tc>
        <w:tc>
          <w:tcPr>
            <w:tcW w:w="75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7600</w:t>
            </w:r>
          </w:p>
        </w:tc>
        <w:tc>
          <w:tcPr>
            <w:tcW w:w="700" w:type="dxa"/>
            <w:tcBorders>
              <w:top w:val="nil"/>
              <w:left w:val="nil"/>
              <w:bottom w:val="single" w:sz="4" w:space="0" w:color="auto"/>
              <w:right w:val="single" w:sz="4" w:space="0" w:color="auto"/>
            </w:tcBorders>
            <w:shd w:val="clear" w:color="auto" w:fill="auto"/>
            <w:noWrap/>
            <w:vAlign w:val="center"/>
            <w:hideMark/>
          </w:tcPr>
          <w:p w:rsidR="00FA1353" w:rsidRPr="00FA1353" w:rsidRDefault="00FA1353" w:rsidP="00FA1353">
            <w:pPr>
              <w:widowControl/>
              <w:jc w:val="left"/>
              <w:rPr>
                <w:rFonts w:ascii="宋体" w:hAnsi="宋体" w:cs="宋体"/>
                <w:kern w:val="0"/>
                <w:sz w:val="20"/>
                <w:szCs w:val="20"/>
              </w:rPr>
            </w:pPr>
            <w:r w:rsidRPr="00FA1353">
              <w:rPr>
                <w:rFonts w:ascii="宋体" w:hAnsi="宋体" w:cs="宋体" w:hint="eastAsia"/>
                <w:kern w:val="0"/>
                <w:sz w:val="20"/>
                <w:szCs w:val="20"/>
              </w:rPr>
              <w:t xml:space="preserve">　</w:t>
            </w:r>
          </w:p>
        </w:tc>
      </w:tr>
      <w:tr w:rsidR="00FA1353" w:rsidRPr="00FA1353" w:rsidTr="00F82CD7">
        <w:trPr>
          <w:trHeight w:val="835"/>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kern w:val="0"/>
                <w:sz w:val="18"/>
                <w:szCs w:val="18"/>
              </w:rPr>
            </w:pPr>
            <w:r w:rsidRPr="00FA1353">
              <w:rPr>
                <w:rFonts w:ascii="宋体" w:hAnsi="宋体" w:cs="宋体" w:hint="eastAsia"/>
                <w:kern w:val="0"/>
                <w:sz w:val="18"/>
                <w:szCs w:val="18"/>
              </w:rPr>
              <w:t>6</w:t>
            </w:r>
          </w:p>
        </w:tc>
        <w:tc>
          <w:tcPr>
            <w:tcW w:w="921"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kern w:val="0"/>
                <w:sz w:val="18"/>
                <w:szCs w:val="18"/>
              </w:rPr>
            </w:pPr>
            <w:r w:rsidRPr="00FA1353">
              <w:rPr>
                <w:rFonts w:ascii="宋体" w:hAnsi="宋体" w:cs="宋体" w:hint="eastAsia"/>
                <w:kern w:val="0"/>
                <w:sz w:val="18"/>
                <w:szCs w:val="18"/>
              </w:rPr>
              <w:t>交换机</w:t>
            </w:r>
          </w:p>
        </w:tc>
        <w:tc>
          <w:tcPr>
            <w:tcW w:w="683"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kern w:val="0"/>
                <w:sz w:val="18"/>
                <w:szCs w:val="18"/>
              </w:rPr>
            </w:pPr>
          </w:p>
        </w:tc>
        <w:tc>
          <w:tcPr>
            <w:tcW w:w="147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kern w:val="0"/>
                <w:sz w:val="18"/>
                <w:szCs w:val="18"/>
              </w:rPr>
            </w:pPr>
            <w:r w:rsidRPr="00FA1353">
              <w:rPr>
                <w:rFonts w:ascii="宋体" w:hAnsi="宋体" w:cs="宋体" w:hint="eastAsia"/>
                <w:kern w:val="0"/>
                <w:sz w:val="18"/>
                <w:szCs w:val="18"/>
              </w:rPr>
              <w:t xml:space="preserve">　</w:t>
            </w:r>
          </w:p>
        </w:tc>
        <w:tc>
          <w:tcPr>
            <w:tcW w:w="8044"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left"/>
              <w:rPr>
                <w:rFonts w:ascii="宋体" w:hAnsi="宋体" w:cs="宋体"/>
                <w:kern w:val="0"/>
                <w:sz w:val="18"/>
                <w:szCs w:val="18"/>
              </w:rPr>
            </w:pPr>
            <w:r w:rsidRPr="00FA1353">
              <w:rPr>
                <w:rFonts w:ascii="宋体" w:hAnsi="宋体" w:cs="宋体" w:hint="eastAsia"/>
                <w:kern w:val="0"/>
                <w:sz w:val="18"/>
                <w:szCs w:val="18"/>
              </w:rPr>
              <w:t>1. 交换能力≥52 Gbps，包转发速率≥41Mpps</w:t>
            </w:r>
            <w:r w:rsidRPr="00FA1353">
              <w:rPr>
                <w:rFonts w:ascii="宋体" w:hAnsi="宋体" w:cs="宋体" w:hint="eastAsia"/>
                <w:kern w:val="0"/>
                <w:sz w:val="18"/>
                <w:szCs w:val="18"/>
              </w:rPr>
              <w:br/>
              <w:t>2. 配置至少24个10/100Base-TX以太网端口，</w:t>
            </w:r>
            <w:r w:rsidRPr="00FA1353">
              <w:rPr>
                <w:rFonts w:ascii="宋体" w:hAnsi="宋体" w:cs="宋体" w:hint="eastAsia"/>
                <w:kern w:val="0"/>
                <w:sz w:val="18"/>
                <w:szCs w:val="18"/>
              </w:rPr>
              <w:br/>
              <w:t>3. 支持IGMP Snooping及MLD Snooping组播协议；</w:t>
            </w:r>
            <w:r w:rsidRPr="00FA1353">
              <w:rPr>
                <w:rFonts w:ascii="宋体" w:hAnsi="宋体" w:cs="宋体" w:hint="eastAsia"/>
                <w:kern w:val="0"/>
                <w:sz w:val="18"/>
                <w:szCs w:val="18"/>
              </w:rPr>
              <w:br/>
              <w:t>4. 支持基于端口的VLAN，支持基于MAC的VLAN，支持基于协议VLAN，支持基于VLAN端口隔离，支持QinQ、灵活QinQ；</w:t>
            </w:r>
            <w:r w:rsidRPr="00FA1353">
              <w:rPr>
                <w:rFonts w:ascii="宋体" w:hAnsi="宋体" w:cs="宋体" w:hint="eastAsia"/>
                <w:kern w:val="0"/>
                <w:sz w:val="18"/>
                <w:szCs w:val="18"/>
              </w:rPr>
              <w:br/>
              <w:t>★5. 支持DHCP SERVER，DHCP Snooping，DHCP Relay，DHCP Optin。</w:t>
            </w:r>
            <w:r w:rsidRPr="00FA1353">
              <w:rPr>
                <w:rFonts w:ascii="宋体" w:hAnsi="宋体" w:cs="宋体" w:hint="eastAsia"/>
                <w:kern w:val="0"/>
                <w:sz w:val="18"/>
                <w:szCs w:val="18"/>
              </w:rPr>
              <w:br/>
              <w:t>★6. 支持IP、MAC、Port三元素灵活绑定</w:t>
            </w:r>
            <w:r w:rsidRPr="00FA1353">
              <w:rPr>
                <w:rFonts w:ascii="宋体" w:hAnsi="宋体" w:cs="宋体" w:hint="eastAsia"/>
                <w:kern w:val="0"/>
                <w:sz w:val="18"/>
                <w:szCs w:val="18"/>
              </w:rPr>
              <w:br/>
              <w:t>★7. 为保证投标产品生产厂商规范及产品稳定度，要求厂商通过ISO9001：2008质量管理体系认证，</w:t>
            </w:r>
            <w:r w:rsidRPr="00FA1353">
              <w:rPr>
                <w:rFonts w:ascii="宋体" w:hAnsi="宋体" w:cs="宋体" w:hint="eastAsia"/>
                <w:kern w:val="0"/>
                <w:sz w:val="18"/>
                <w:szCs w:val="18"/>
              </w:rPr>
              <w:lastRenderedPageBreak/>
              <w:t>产品通过国家强制安全认证CCC，提供认证证书复印件；★8.制造厂家需提供IAR开发环境授权证明文件（提供免费正版IAR的EWARM开发环境）</w:t>
            </w:r>
          </w:p>
        </w:tc>
        <w:tc>
          <w:tcPr>
            <w:tcW w:w="455"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kern w:val="0"/>
                <w:sz w:val="18"/>
                <w:szCs w:val="18"/>
              </w:rPr>
            </w:pPr>
            <w:r w:rsidRPr="00FA1353">
              <w:rPr>
                <w:rFonts w:ascii="宋体" w:hAnsi="宋体" w:cs="宋体" w:hint="eastAsia"/>
                <w:kern w:val="0"/>
                <w:sz w:val="18"/>
                <w:szCs w:val="18"/>
              </w:rPr>
              <w:lastRenderedPageBreak/>
              <w:t>台</w:t>
            </w:r>
          </w:p>
        </w:tc>
        <w:tc>
          <w:tcPr>
            <w:tcW w:w="682"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kern w:val="0"/>
                <w:sz w:val="18"/>
                <w:szCs w:val="18"/>
              </w:rPr>
            </w:pPr>
            <w:r w:rsidRPr="00FA1353">
              <w:rPr>
                <w:rFonts w:ascii="宋体" w:hAnsi="宋体" w:cs="宋体" w:hint="eastAsia"/>
                <w:kern w:val="0"/>
                <w:sz w:val="18"/>
                <w:szCs w:val="18"/>
              </w:rPr>
              <w:t xml:space="preserve">3 </w:t>
            </w:r>
          </w:p>
        </w:tc>
        <w:tc>
          <w:tcPr>
            <w:tcW w:w="66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kern w:val="0"/>
                <w:sz w:val="18"/>
                <w:szCs w:val="18"/>
              </w:rPr>
            </w:pPr>
            <w:r w:rsidRPr="00FA1353">
              <w:rPr>
                <w:rFonts w:ascii="宋体" w:hAnsi="宋体" w:cs="宋体" w:hint="eastAsia"/>
                <w:kern w:val="0"/>
                <w:sz w:val="18"/>
                <w:szCs w:val="18"/>
              </w:rPr>
              <w:t xml:space="preserve">980 </w:t>
            </w:r>
          </w:p>
        </w:tc>
        <w:tc>
          <w:tcPr>
            <w:tcW w:w="75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2940</w:t>
            </w:r>
          </w:p>
        </w:tc>
        <w:tc>
          <w:tcPr>
            <w:tcW w:w="700"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kern w:val="0"/>
                <w:sz w:val="20"/>
                <w:szCs w:val="20"/>
              </w:rPr>
            </w:pPr>
            <w:r w:rsidRPr="00FA1353">
              <w:rPr>
                <w:rFonts w:ascii="宋体" w:hAnsi="宋体" w:cs="宋体" w:hint="eastAsia"/>
                <w:kern w:val="0"/>
                <w:sz w:val="20"/>
                <w:szCs w:val="20"/>
              </w:rPr>
              <w:t>6号公寓监控中心</w:t>
            </w:r>
          </w:p>
        </w:tc>
      </w:tr>
      <w:tr w:rsidR="00FA1353" w:rsidRPr="00FA1353" w:rsidTr="00FA1353">
        <w:trPr>
          <w:trHeight w:val="2250"/>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kern w:val="0"/>
                <w:sz w:val="18"/>
                <w:szCs w:val="18"/>
              </w:rPr>
            </w:pPr>
            <w:r w:rsidRPr="00FA1353">
              <w:rPr>
                <w:rFonts w:ascii="宋体" w:hAnsi="宋体" w:cs="宋体" w:hint="eastAsia"/>
                <w:kern w:val="0"/>
                <w:sz w:val="18"/>
                <w:szCs w:val="18"/>
              </w:rPr>
              <w:lastRenderedPageBreak/>
              <w:t>7</w:t>
            </w:r>
          </w:p>
        </w:tc>
        <w:tc>
          <w:tcPr>
            <w:tcW w:w="921"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kern w:val="0"/>
                <w:sz w:val="18"/>
                <w:szCs w:val="18"/>
              </w:rPr>
            </w:pPr>
            <w:r w:rsidRPr="00FA1353">
              <w:rPr>
                <w:rFonts w:ascii="宋体" w:hAnsi="宋体" w:cs="宋体" w:hint="eastAsia"/>
                <w:kern w:val="0"/>
                <w:sz w:val="18"/>
                <w:szCs w:val="18"/>
              </w:rPr>
              <w:t>交换机</w:t>
            </w:r>
          </w:p>
        </w:tc>
        <w:tc>
          <w:tcPr>
            <w:tcW w:w="683"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kern w:val="0"/>
                <w:sz w:val="18"/>
                <w:szCs w:val="18"/>
              </w:rPr>
            </w:pPr>
          </w:p>
        </w:tc>
        <w:tc>
          <w:tcPr>
            <w:tcW w:w="147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kern w:val="0"/>
                <w:sz w:val="18"/>
                <w:szCs w:val="18"/>
              </w:rPr>
            </w:pPr>
            <w:r w:rsidRPr="00FA1353">
              <w:rPr>
                <w:rFonts w:ascii="宋体" w:hAnsi="宋体" w:cs="宋体" w:hint="eastAsia"/>
                <w:kern w:val="0"/>
                <w:sz w:val="18"/>
                <w:szCs w:val="18"/>
              </w:rPr>
              <w:t xml:space="preserve">　</w:t>
            </w:r>
          </w:p>
        </w:tc>
        <w:tc>
          <w:tcPr>
            <w:tcW w:w="8044"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left"/>
              <w:rPr>
                <w:rFonts w:ascii="宋体" w:hAnsi="宋体" w:cs="宋体"/>
                <w:kern w:val="0"/>
                <w:sz w:val="18"/>
                <w:szCs w:val="18"/>
              </w:rPr>
            </w:pPr>
            <w:r w:rsidRPr="00FA1353">
              <w:rPr>
                <w:rFonts w:ascii="宋体" w:hAnsi="宋体" w:cs="宋体" w:hint="eastAsia"/>
                <w:kern w:val="0"/>
                <w:sz w:val="18"/>
                <w:szCs w:val="18"/>
              </w:rPr>
              <w:t>1. 交换能力≥52 Gbps，包转发速率≥41Mpps</w:t>
            </w:r>
            <w:r w:rsidRPr="00FA1353">
              <w:rPr>
                <w:rFonts w:ascii="宋体" w:hAnsi="宋体" w:cs="宋体" w:hint="eastAsia"/>
                <w:kern w:val="0"/>
                <w:sz w:val="18"/>
                <w:szCs w:val="18"/>
              </w:rPr>
              <w:br/>
              <w:t>2. 配置至少8个10/100Base-TX以太网端口</w:t>
            </w:r>
            <w:r w:rsidRPr="00FA1353">
              <w:rPr>
                <w:rFonts w:ascii="宋体" w:hAnsi="宋体" w:cs="宋体" w:hint="eastAsia"/>
                <w:kern w:val="0"/>
                <w:sz w:val="18"/>
                <w:szCs w:val="18"/>
              </w:rPr>
              <w:br/>
              <w:t>3. 支持IGMP Snooping及MLD Snooping组播协议；</w:t>
            </w:r>
            <w:r w:rsidRPr="00FA1353">
              <w:rPr>
                <w:rFonts w:ascii="宋体" w:hAnsi="宋体" w:cs="宋体" w:hint="eastAsia"/>
                <w:kern w:val="0"/>
                <w:sz w:val="18"/>
                <w:szCs w:val="18"/>
              </w:rPr>
              <w:br/>
              <w:t>4. 支持基于端口的VLAN，支持基于MAC的VLAN，支持基于协议VLAN，支持基于VLAN端口隔离，支持QinQ、灵活QinQ；</w:t>
            </w:r>
            <w:r w:rsidRPr="00FA1353">
              <w:rPr>
                <w:rFonts w:ascii="宋体" w:hAnsi="宋体" w:cs="宋体" w:hint="eastAsia"/>
                <w:kern w:val="0"/>
                <w:sz w:val="18"/>
                <w:szCs w:val="18"/>
              </w:rPr>
              <w:br/>
              <w:t>★5. 支持DHCP SERVER，DHCP Snooping，DHCP Relay，DHCP Optin。</w:t>
            </w:r>
            <w:r w:rsidRPr="00FA1353">
              <w:rPr>
                <w:rFonts w:ascii="宋体" w:hAnsi="宋体" w:cs="宋体" w:hint="eastAsia"/>
                <w:kern w:val="0"/>
                <w:sz w:val="18"/>
                <w:szCs w:val="18"/>
              </w:rPr>
              <w:br/>
              <w:t>★6. 支持IP、MAC、Port三元素灵活绑定</w:t>
            </w:r>
            <w:r w:rsidRPr="00FA1353">
              <w:rPr>
                <w:rFonts w:ascii="宋体" w:hAnsi="宋体" w:cs="宋体" w:hint="eastAsia"/>
                <w:kern w:val="0"/>
                <w:sz w:val="18"/>
                <w:szCs w:val="18"/>
              </w:rPr>
              <w:br/>
              <w:t>★7. 为保证投标产品生产厂商规范及产品稳定度，要求厂商通过ISO9001：2008质量管理体系认证，产品通过国家强制安全认证CCC，提供认证证书复印件；</w:t>
            </w:r>
          </w:p>
        </w:tc>
        <w:tc>
          <w:tcPr>
            <w:tcW w:w="455"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kern w:val="0"/>
                <w:sz w:val="18"/>
                <w:szCs w:val="18"/>
              </w:rPr>
            </w:pPr>
            <w:r w:rsidRPr="00FA1353">
              <w:rPr>
                <w:rFonts w:ascii="宋体" w:hAnsi="宋体" w:cs="宋体" w:hint="eastAsia"/>
                <w:kern w:val="0"/>
                <w:sz w:val="18"/>
                <w:szCs w:val="18"/>
              </w:rPr>
              <w:t>台</w:t>
            </w:r>
          </w:p>
        </w:tc>
        <w:tc>
          <w:tcPr>
            <w:tcW w:w="682"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kern w:val="0"/>
                <w:sz w:val="18"/>
                <w:szCs w:val="18"/>
              </w:rPr>
            </w:pPr>
            <w:r w:rsidRPr="00FA1353">
              <w:rPr>
                <w:rFonts w:ascii="宋体" w:hAnsi="宋体" w:cs="宋体" w:hint="eastAsia"/>
                <w:kern w:val="0"/>
                <w:sz w:val="18"/>
                <w:szCs w:val="18"/>
              </w:rPr>
              <w:t xml:space="preserve">2 </w:t>
            </w:r>
          </w:p>
        </w:tc>
        <w:tc>
          <w:tcPr>
            <w:tcW w:w="66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kern w:val="0"/>
                <w:sz w:val="18"/>
                <w:szCs w:val="18"/>
              </w:rPr>
            </w:pPr>
            <w:r w:rsidRPr="00FA1353">
              <w:rPr>
                <w:rFonts w:ascii="宋体" w:hAnsi="宋体" w:cs="宋体" w:hint="eastAsia"/>
                <w:kern w:val="0"/>
                <w:sz w:val="18"/>
                <w:szCs w:val="18"/>
              </w:rPr>
              <w:t xml:space="preserve">260 </w:t>
            </w:r>
          </w:p>
        </w:tc>
        <w:tc>
          <w:tcPr>
            <w:tcW w:w="75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520</w:t>
            </w:r>
          </w:p>
        </w:tc>
        <w:tc>
          <w:tcPr>
            <w:tcW w:w="700"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kern w:val="0"/>
                <w:sz w:val="20"/>
                <w:szCs w:val="20"/>
              </w:rPr>
            </w:pPr>
            <w:r w:rsidRPr="00FA1353">
              <w:rPr>
                <w:rFonts w:ascii="宋体" w:hAnsi="宋体" w:cs="宋体" w:hint="eastAsia"/>
                <w:kern w:val="0"/>
                <w:sz w:val="20"/>
                <w:szCs w:val="20"/>
              </w:rPr>
              <w:t>5号公寓监控中心</w:t>
            </w:r>
          </w:p>
        </w:tc>
      </w:tr>
      <w:tr w:rsidR="00FA1353" w:rsidRPr="00FA1353" w:rsidTr="00FA1353">
        <w:trPr>
          <w:trHeight w:val="420"/>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8</w:t>
            </w:r>
          </w:p>
        </w:tc>
        <w:tc>
          <w:tcPr>
            <w:tcW w:w="921"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插排</w:t>
            </w:r>
          </w:p>
        </w:tc>
        <w:tc>
          <w:tcPr>
            <w:tcW w:w="683"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p>
        </w:tc>
        <w:tc>
          <w:tcPr>
            <w:tcW w:w="147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　</w:t>
            </w:r>
          </w:p>
        </w:tc>
        <w:tc>
          <w:tcPr>
            <w:tcW w:w="8044"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4*3孔</w:t>
            </w:r>
          </w:p>
        </w:tc>
        <w:tc>
          <w:tcPr>
            <w:tcW w:w="455"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个</w:t>
            </w:r>
          </w:p>
        </w:tc>
        <w:tc>
          <w:tcPr>
            <w:tcW w:w="682"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8 </w:t>
            </w:r>
          </w:p>
        </w:tc>
        <w:tc>
          <w:tcPr>
            <w:tcW w:w="66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45 </w:t>
            </w:r>
          </w:p>
        </w:tc>
        <w:tc>
          <w:tcPr>
            <w:tcW w:w="75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360</w:t>
            </w:r>
          </w:p>
        </w:tc>
        <w:tc>
          <w:tcPr>
            <w:tcW w:w="700" w:type="dxa"/>
            <w:tcBorders>
              <w:top w:val="nil"/>
              <w:left w:val="nil"/>
              <w:bottom w:val="single" w:sz="4" w:space="0" w:color="auto"/>
              <w:right w:val="single" w:sz="4" w:space="0" w:color="auto"/>
            </w:tcBorders>
            <w:shd w:val="clear" w:color="auto" w:fill="auto"/>
            <w:noWrap/>
            <w:vAlign w:val="center"/>
            <w:hideMark/>
          </w:tcPr>
          <w:p w:rsidR="00FA1353" w:rsidRPr="00FA1353" w:rsidRDefault="00FA1353" w:rsidP="00FA1353">
            <w:pPr>
              <w:widowControl/>
              <w:jc w:val="left"/>
              <w:rPr>
                <w:rFonts w:ascii="宋体" w:hAnsi="宋体" w:cs="宋体"/>
                <w:color w:val="FFFFFF"/>
                <w:kern w:val="0"/>
                <w:sz w:val="20"/>
                <w:szCs w:val="20"/>
              </w:rPr>
            </w:pPr>
            <w:r w:rsidRPr="00FA1353">
              <w:rPr>
                <w:rFonts w:ascii="宋体" w:hAnsi="宋体" w:cs="宋体" w:hint="eastAsia"/>
                <w:color w:val="FFFFFF"/>
                <w:kern w:val="0"/>
                <w:sz w:val="20"/>
                <w:szCs w:val="20"/>
              </w:rPr>
              <w:t xml:space="preserve">　</w:t>
            </w:r>
          </w:p>
        </w:tc>
      </w:tr>
      <w:tr w:rsidR="00FA1353" w:rsidRPr="00FA1353" w:rsidTr="00FA1353">
        <w:trPr>
          <w:trHeight w:val="420"/>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9</w:t>
            </w:r>
          </w:p>
        </w:tc>
        <w:tc>
          <w:tcPr>
            <w:tcW w:w="921"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防水箱</w:t>
            </w:r>
          </w:p>
        </w:tc>
        <w:tc>
          <w:tcPr>
            <w:tcW w:w="683"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p>
        </w:tc>
        <w:tc>
          <w:tcPr>
            <w:tcW w:w="147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　</w:t>
            </w:r>
          </w:p>
        </w:tc>
        <w:tc>
          <w:tcPr>
            <w:tcW w:w="8044"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350*600*350</w:t>
            </w:r>
          </w:p>
        </w:tc>
        <w:tc>
          <w:tcPr>
            <w:tcW w:w="455"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个</w:t>
            </w:r>
          </w:p>
        </w:tc>
        <w:tc>
          <w:tcPr>
            <w:tcW w:w="682"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4 </w:t>
            </w:r>
          </w:p>
        </w:tc>
        <w:tc>
          <w:tcPr>
            <w:tcW w:w="66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180 </w:t>
            </w:r>
          </w:p>
        </w:tc>
        <w:tc>
          <w:tcPr>
            <w:tcW w:w="75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720</w:t>
            </w:r>
          </w:p>
        </w:tc>
        <w:tc>
          <w:tcPr>
            <w:tcW w:w="700" w:type="dxa"/>
            <w:tcBorders>
              <w:top w:val="nil"/>
              <w:left w:val="nil"/>
              <w:bottom w:val="single" w:sz="4" w:space="0" w:color="auto"/>
              <w:right w:val="single" w:sz="4" w:space="0" w:color="auto"/>
            </w:tcBorders>
            <w:shd w:val="clear" w:color="auto" w:fill="auto"/>
            <w:noWrap/>
            <w:vAlign w:val="center"/>
            <w:hideMark/>
          </w:tcPr>
          <w:p w:rsidR="00FA1353" w:rsidRPr="00FA1353" w:rsidRDefault="00FA1353" w:rsidP="00FA1353">
            <w:pPr>
              <w:widowControl/>
              <w:jc w:val="left"/>
              <w:rPr>
                <w:rFonts w:ascii="宋体" w:hAnsi="宋体" w:cs="宋体"/>
                <w:color w:val="FFFFFF"/>
                <w:kern w:val="0"/>
                <w:sz w:val="20"/>
                <w:szCs w:val="20"/>
              </w:rPr>
            </w:pPr>
            <w:r w:rsidRPr="00FA1353">
              <w:rPr>
                <w:rFonts w:ascii="宋体" w:hAnsi="宋体" w:cs="宋体" w:hint="eastAsia"/>
                <w:color w:val="FFFFFF"/>
                <w:kern w:val="0"/>
                <w:sz w:val="20"/>
                <w:szCs w:val="20"/>
              </w:rPr>
              <w:t xml:space="preserve">　</w:t>
            </w:r>
          </w:p>
        </w:tc>
      </w:tr>
      <w:tr w:rsidR="00FA1353" w:rsidRPr="00FA1353" w:rsidTr="00FA1353">
        <w:trPr>
          <w:trHeight w:val="420"/>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kern w:val="0"/>
                <w:sz w:val="18"/>
                <w:szCs w:val="18"/>
              </w:rPr>
            </w:pPr>
            <w:r w:rsidRPr="00FA1353">
              <w:rPr>
                <w:rFonts w:ascii="宋体" w:hAnsi="宋体" w:cs="宋体" w:hint="eastAsia"/>
                <w:kern w:val="0"/>
                <w:sz w:val="18"/>
                <w:szCs w:val="18"/>
              </w:rPr>
              <w:t>10</w:t>
            </w:r>
          </w:p>
        </w:tc>
        <w:tc>
          <w:tcPr>
            <w:tcW w:w="921"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网线</w:t>
            </w:r>
          </w:p>
        </w:tc>
        <w:tc>
          <w:tcPr>
            <w:tcW w:w="683"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p>
        </w:tc>
        <w:tc>
          <w:tcPr>
            <w:tcW w:w="147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　</w:t>
            </w:r>
          </w:p>
        </w:tc>
        <w:tc>
          <w:tcPr>
            <w:tcW w:w="8044"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超5类</w:t>
            </w:r>
          </w:p>
        </w:tc>
        <w:tc>
          <w:tcPr>
            <w:tcW w:w="455"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箱</w:t>
            </w:r>
          </w:p>
        </w:tc>
        <w:tc>
          <w:tcPr>
            <w:tcW w:w="682"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13 </w:t>
            </w:r>
          </w:p>
        </w:tc>
        <w:tc>
          <w:tcPr>
            <w:tcW w:w="66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480</w:t>
            </w:r>
          </w:p>
        </w:tc>
        <w:tc>
          <w:tcPr>
            <w:tcW w:w="75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6240</w:t>
            </w:r>
          </w:p>
        </w:tc>
        <w:tc>
          <w:tcPr>
            <w:tcW w:w="700" w:type="dxa"/>
            <w:tcBorders>
              <w:top w:val="nil"/>
              <w:left w:val="nil"/>
              <w:bottom w:val="single" w:sz="4" w:space="0" w:color="auto"/>
              <w:right w:val="single" w:sz="4" w:space="0" w:color="auto"/>
            </w:tcBorders>
            <w:shd w:val="clear" w:color="auto" w:fill="auto"/>
            <w:noWrap/>
            <w:vAlign w:val="center"/>
            <w:hideMark/>
          </w:tcPr>
          <w:p w:rsidR="00FA1353" w:rsidRPr="00FA1353" w:rsidRDefault="00FA1353" w:rsidP="00FA1353">
            <w:pPr>
              <w:widowControl/>
              <w:jc w:val="left"/>
              <w:rPr>
                <w:rFonts w:ascii="宋体" w:hAnsi="宋体" w:cs="宋体"/>
                <w:color w:val="FFFFFF"/>
                <w:kern w:val="0"/>
                <w:sz w:val="20"/>
                <w:szCs w:val="20"/>
              </w:rPr>
            </w:pPr>
            <w:r w:rsidRPr="00FA1353">
              <w:rPr>
                <w:rFonts w:ascii="宋体" w:hAnsi="宋体" w:cs="宋体" w:hint="eastAsia"/>
                <w:color w:val="FFFFFF"/>
                <w:kern w:val="0"/>
                <w:sz w:val="20"/>
                <w:szCs w:val="20"/>
              </w:rPr>
              <w:t xml:space="preserve">　</w:t>
            </w:r>
          </w:p>
        </w:tc>
      </w:tr>
      <w:tr w:rsidR="00FA1353" w:rsidRPr="00FA1353" w:rsidTr="00FA1353">
        <w:trPr>
          <w:trHeight w:val="420"/>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11</w:t>
            </w:r>
          </w:p>
        </w:tc>
        <w:tc>
          <w:tcPr>
            <w:tcW w:w="921"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电源线</w:t>
            </w:r>
          </w:p>
        </w:tc>
        <w:tc>
          <w:tcPr>
            <w:tcW w:w="683"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p>
        </w:tc>
        <w:tc>
          <w:tcPr>
            <w:tcW w:w="147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　</w:t>
            </w:r>
          </w:p>
        </w:tc>
        <w:tc>
          <w:tcPr>
            <w:tcW w:w="8044"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kern w:val="0"/>
                <w:sz w:val="18"/>
                <w:szCs w:val="18"/>
              </w:rPr>
            </w:pPr>
            <w:r w:rsidRPr="00FA1353">
              <w:rPr>
                <w:rFonts w:ascii="宋体" w:hAnsi="宋体" w:cs="宋体" w:hint="eastAsia"/>
                <w:kern w:val="0"/>
                <w:sz w:val="18"/>
                <w:szCs w:val="18"/>
              </w:rPr>
              <w:t>RVV-2*1.5</w:t>
            </w:r>
          </w:p>
        </w:tc>
        <w:tc>
          <w:tcPr>
            <w:tcW w:w="455"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米</w:t>
            </w:r>
          </w:p>
        </w:tc>
        <w:tc>
          <w:tcPr>
            <w:tcW w:w="682"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3,500 </w:t>
            </w:r>
          </w:p>
        </w:tc>
        <w:tc>
          <w:tcPr>
            <w:tcW w:w="66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3.8</w:t>
            </w:r>
          </w:p>
        </w:tc>
        <w:tc>
          <w:tcPr>
            <w:tcW w:w="75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13300</w:t>
            </w:r>
          </w:p>
        </w:tc>
        <w:tc>
          <w:tcPr>
            <w:tcW w:w="700" w:type="dxa"/>
            <w:tcBorders>
              <w:top w:val="nil"/>
              <w:left w:val="nil"/>
              <w:bottom w:val="single" w:sz="4" w:space="0" w:color="auto"/>
              <w:right w:val="single" w:sz="4" w:space="0" w:color="auto"/>
            </w:tcBorders>
            <w:shd w:val="clear" w:color="auto" w:fill="auto"/>
            <w:noWrap/>
            <w:vAlign w:val="center"/>
            <w:hideMark/>
          </w:tcPr>
          <w:p w:rsidR="00FA1353" w:rsidRPr="00FA1353" w:rsidRDefault="00FA1353" w:rsidP="00FA1353">
            <w:pPr>
              <w:widowControl/>
              <w:jc w:val="left"/>
              <w:rPr>
                <w:rFonts w:ascii="宋体" w:hAnsi="宋体" w:cs="宋体"/>
                <w:color w:val="FFFFFF"/>
                <w:kern w:val="0"/>
                <w:sz w:val="20"/>
                <w:szCs w:val="20"/>
              </w:rPr>
            </w:pPr>
            <w:r w:rsidRPr="00FA1353">
              <w:rPr>
                <w:rFonts w:ascii="宋体" w:hAnsi="宋体" w:cs="宋体" w:hint="eastAsia"/>
                <w:color w:val="FFFFFF"/>
                <w:kern w:val="0"/>
                <w:sz w:val="20"/>
                <w:szCs w:val="20"/>
              </w:rPr>
              <w:t xml:space="preserve">　</w:t>
            </w:r>
          </w:p>
        </w:tc>
      </w:tr>
      <w:tr w:rsidR="00FA1353" w:rsidRPr="00FA1353" w:rsidTr="00FA1353">
        <w:trPr>
          <w:trHeight w:val="420"/>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12</w:t>
            </w:r>
          </w:p>
        </w:tc>
        <w:tc>
          <w:tcPr>
            <w:tcW w:w="921"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PVC管</w:t>
            </w:r>
          </w:p>
        </w:tc>
        <w:tc>
          <w:tcPr>
            <w:tcW w:w="683"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p>
        </w:tc>
        <w:tc>
          <w:tcPr>
            <w:tcW w:w="147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　</w:t>
            </w:r>
          </w:p>
        </w:tc>
        <w:tc>
          <w:tcPr>
            <w:tcW w:w="8044"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kern w:val="0"/>
                <w:sz w:val="18"/>
                <w:szCs w:val="18"/>
              </w:rPr>
            </w:pPr>
            <w:r w:rsidRPr="00FA1353">
              <w:rPr>
                <w:rFonts w:ascii="宋体" w:hAnsi="宋体" w:cs="宋体" w:hint="eastAsia"/>
                <w:kern w:val="0"/>
                <w:sz w:val="18"/>
                <w:szCs w:val="18"/>
              </w:rPr>
              <w:t>C25</w:t>
            </w:r>
          </w:p>
        </w:tc>
        <w:tc>
          <w:tcPr>
            <w:tcW w:w="455"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米</w:t>
            </w:r>
          </w:p>
        </w:tc>
        <w:tc>
          <w:tcPr>
            <w:tcW w:w="682"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1,400 </w:t>
            </w:r>
          </w:p>
        </w:tc>
        <w:tc>
          <w:tcPr>
            <w:tcW w:w="66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1.6</w:t>
            </w:r>
          </w:p>
        </w:tc>
        <w:tc>
          <w:tcPr>
            <w:tcW w:w="75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2240</w:t>
            </w:r>
          </w:p>
        </w:tc>
        <w:tc>
          <w:tcPr>
            <w:tcW w:w="700" w:type="dxa"/>
            <w:tcBorders>
              <w:top w:val="nil"/>
              <w:left w:val="nil"/>
              <w:bottom w:val="single" w:sz="4" w:space="0" w:color="auto"/>
              <w:right w:val="single" w:sz="4" w:space="0" w:color="auto"/>
            </w:tcBorders>
            <w:shd w:val="clear" w:color="auto" w:fill="auto"/>
            <w:noWrap/>
            <w:vAlign w:val="center"/>
            <w:hideMark/>
          </w:tcPr>
          <w:p w:rsidR="00FA1353" w:rsidRPr="00FA1353" w:rsidRDefault="00FA1353" w:rsidP="00FA1353">
            <w:pPr>
              <w:widowControl/>
              <w:jc w:val="left"/>
              <w:rPr>
                <w:rFonts w:ascii="宋体" w:hAnsi="宋体" w:cs="宋体"/>
                <w:color w:val="FFFFFF"/>
                <w:kern w:val="0"/>
                <w:sz w:val="20"/>
                <w:szCs w:val="20"/>
              </w:rPr>
            </w:pPr>
            <w:r w:rsidRPr="00FA1353">
              <w:rPr>
                <w:rFonts w:ascii="宋体" w:hAnsi="宋体" w:cs="宋体" w:hint="eastAsia"/>
                <w:color w:val="FFFFFF"/>
                <w:kern w:val="0"/>
                <w:sz w:val="20"/>
                <w:szCs w:val="20"/>
              </w:rPr>
              <w:t xml:space="preserve">　</w:t>
            </w:r>
          </w:p>
        </w:tc>
      </w:tr>
      <w:tr w:rsidR="00FA1353" w:rsidRPr="00FA1353" w:rsidTr="00FA1353">
        <w:trPr>
          <w:trHeight w:val="420"/>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kern w:val="0"/>
                <w:sz w:val="18"/>
                <w:szCs w:val="18"/>
              </w:rPr>
            </w:pPr>
            <w:r w:rsidRPr="00FA1353">
              <w:rPr>
                <w:rFonts w:ascii="宋体" w:hAnsi="宋体" w:cs="宋体" w:hint="eastAsia"/>
                <w:kern w:val="0"/>
                <w:sz w:val="18"/>
                <w:szCs w:val="18"/>
              </w:rPr>
              <w:t>13</w:t>
            </w:r>
          </w:p>
        </w:tc>
        <w:tc>
          <w:tcPr>
            <w:tcW w:w="921"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PVC线槽</w:t>
            </w:r>
          </w:p>
        </w:tc>
        <w:tc>
          <w:tcPr>
            <w:tcW w:w="683"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p>
        </w:tc>
        <w:tc>
          <w:tcPr>
            <w:tcW w:w="147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　</w:t>
            </w:r>
          </w:p>
        </w:tc>
        <w:tc>
          <w:tcPr>
            <w:tcW w:w="8044"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60</w:t>
            </w:r>
          </w:p>
        </w:tc>
        <w:tc>
          <w:tcPr>
            <w:tcW w:w="455"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米</w:t>
            </w:r>
          </w:p>
        </w:tc>
        <w:tc>
          <w:tcPr>
            <w:tcW w:w="682"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1,400 </w:t>
            </w:r>
          </w:p>
        </w:tc>
        <w:tc>
          <w:tcPr>
            <w:tcW w:w="66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2.7</w:t>
            </w:r>
          </w:p>
        </w:tc>
        <w:tc>
          <w:tcPr>
            <w:tcW w:w="75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3780</w:t>
            </w:r>
          </w:p>
        </w:tc>
        <w:tc>
          <w:tcPr>
            <w:tcW w:w="700" w:type="dxa"/>
            <w:tcBorders>
              <w:top w:val="nil"/>
              <w:left w:val="nil"/>
              <w:bottom w:val="single" w:sz="4" w:space="0" w:color="auto"/>
              <w:right w:val="single" w:sz="4" w:space="0" w:color="auto"/>
            </w:tcBorders>
            <w:shd w:val="clear" w:color="auto" w:fill="auto"/>
            <w:noWrap/>
            <w:vAlign w:val="center"/>
            <w:hideMark/>
          </w:tcPr>
          <w:p w:rsidR="00FA1353" w:rsidRPr="00FA1353" w:rsidRDefault="00FA1353" w:rsidP="00FA1353">
            <w:pPr>
              <w:widowControl/>
              <w:jc w:val="left"/>
              <w:rPr>
                <w:rFonts w:ascii="宋体" w:hAnsi="宋体" w:cs="宋体"/>
                <w:color w:val="FFFFFF"/>
                <w:kern w:val="0"/>
                <w:sz w:val="20"/>
                <w:szCs w:val="20"/>
              </w:rPr>
            </w:pPr>
            <w:r w:rsidRPr="00FA1353">
              <w:rPr>
                <w:rFonts w:ascii="宋体" w:hAnsi="宋体" w:cs="宋体" w:hint="eastAsia"/>
                <w:color w:val="FFFFFF"/>
                <w:kern w:val="0"/>
                <w:sz w:val="20"/>
                <w:szCs w:val="20"/>
              </w:rPr>
              <w:t xml:space="preserve">　</w:t>
            </w:r>
          </w:p>
        </w:tc>
      </w:tr>
      <w:tr w:rsidR="00FA1353" w:rsidRPr="00FA1353" w:rsidTr="00FA1353">
        <w:trPr>
          <w:trHeight w:val="420"/>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14</w:t>
            </w:r>
          </w:p>
        </w:tc>
        <w:tc>
          <w:tcPr>
            <w:tcW w:w="921"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辅料</w:t>
            </w:r>
          </w:p>
        </w:tc>
        <w:tc>
          <w:tcPr>
            <w:tcW w:w="683"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　</w:t>
            </w:r>
          </w:p>
        </w:tc>
        <w:tc>
          <w:tcPr>
            <w:tcW w:w="147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　</w:t>
            </w:r>
          </w:p>
        </w:tc>
        <w:tc>
          <w:tcPr>
            <w:tcW w:w="8044"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工具、材料运输、胶布、管接等施工辅助工具及材料</w:t>
            </w:r>
          </w:p>
        </w:tc>
        <w:tc>
          <w:tcPr>
            <w:tcW w:w="455"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项</w:t>
            </w:r>
          </w:p>
        </w:tc>
        <w:tc>
          <w:tcPr>
            <w:tcW w:w="682"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1 </w:t>
            </w:r>
          </w:p>
        </w:tc>
        <w:tc>
          <w:tcPr>
            <w:tcW w:w="66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1000 </w:t>
            </w:r>
          </w:p>
        </w:tc>
        <w:tc>
          <w:tcPr>
            <w:tcW w:w="75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1000</w:t>
            </w:r>
          </w:p>
        </w:tc>
        <w:tc>
          <w:tcPr>
            <w:tcW w:w="700" w:type="dxa"/>
            <w:tcBorders>
              <w:top w:val="nil"/>
              <w:left w:val="nil"/>
              <w:bottom w:val="single" w:sz="4" w:space="0" w:color="auto"/>
              <w:right w:val="single" w:sz="4" w:space="0" w:color="auto"/>
            </w:tcBorders>
            <w:shd w:val="clear" w:color="auto" w:fill="auto"/>
            <w:noWrap/>
            <w:vAlign w:val="center"/>
            <w:hideMark/>
          </w:tcPr>
          <w:p w:rsidR="00FA1353" w:rsidRPr="00FA1353" w:rsidRDefault="00FA1353" w:rsidP="00FA1353">
            <w:pPr>
              <w:widowControl/>
              <w:jc w:val="left"/>
              <w:rPr>
                <w:rFonts w:ascii="宋体" w:hAnsi="宋体" w:cs="宋体"/>
                <w:color w:val="FFFFFF"/>
                <w:kern w:val="0"/>
                <w:sz w:val="20"/>
                <w:szCs w:val="20"/>
              </w:rPr>
            </w:pPr>
            <w:r w:rsidRPr="00FA1353">
              <w:rPr>
                <w:rFonts w:ascii="宋体" w:hAnsi="宋体" w:cs="宋体" w:hint="eastAsia"/>
                <w:color w:val="FFFFFF"/>
                <w:kern w:val="0"/>
                <w:sz w:val="20"/>
                <w:szCs w:val="20"/>
              </w:rPr>
              <w:t xml:space="preserve">　</w:t>
            </w:r>
          </w:p>
        </w:tc>
      </w:tr>
      <w:tr w:rsidR="00FA1353" w:rsidRPr="00FA1353" w:rsidTr="00FA1353">
        <w:trPr>
          <w:trHeight w:val="420"/>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15</w:t>
            </w:r>
          </w:p>
        </w:tc>
        <w:tc>
          <w:tcPr>
            <w:tcW w:w="921"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人工费</w:t>
            </w:r>
          </w:p>
        </w:tc>
        <w:tc>
          <w:tcPr>
            <w:tcW w:w="683"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　</w:t>
            </w:r>
          </w:p>
        </w:tc>
        <w:tc>
          <w:tcPr>
            <w:tcW w:w="147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　</w:t>
            </w:r>
          </w:p>
        </w:tc>
        <w:tc>
          <w:tcPr>
            <w:tcW w:w="8044"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　</w:t>
            </w:r>
          </w:p>
        </w:tc>
        <w:tc>
          <w:tcPr>
            <w:tcW w:w="455"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项</w:t>
            </w:r>
          </w:p>
        </w:tc>
        <w:tc>
          <w:tcPr>
            <w:tcW w:w="682"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1 </w:t>
            </w:r>
          </w:p>
        </w:tc>
        <w:tc>
          <w:tcPr>
            <w:tcW w:w="66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20000 </w:t>
            </w:r>
          </w:p>
        </w:tc>
        <w:tc>
          <w:tcPr>
            <w:tcW w:w="756"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20000</w:t>
            </w:r>
          </w:p>
        </w:tc>
        <w:tc>
          <w:tcPr>
            <w:tcW w:w="700" w:type="dxa"/>
            <w:tcBorders>
              <w:top w:val="nil"/>
              <w:left w:val="nil"/>
              <w:bottom w:val="single" w:sz="4" w:space="0" w:color="auto"/>
              <w:right w:val="single" w:sz="4" w:space="0" w:color="auto"/>
            </w:tcBorders>
            <w:shd w:val="clear" w:color="auto" w:fill="auto"/>
            <w:noWrap/>
            <w:vAlign w:val="center"/>
            <w:hideMark/>
          </w:tcPr>
          <w:p w:rsidR="00FA1353" w:rsidRPr="00FA1353" w:rsidRDefault="00FA1353" w:rsidP="00FA1353">
            <w:pPr>
              <w:widowControl/>
              <w:jc w:val="left"/>
              <w:rPr>
                <w:rFonts w:ascii="宋体" w:hAnsi="宋体" w:cs="宋体"/>
                <w:color w:val="FFFFFF"/>
                <w:kern w:val="0"/>
                <w:sz w:val="20"/>
                <w:szCs w:val="20"/>
              </w:rPr>
            </w:pPr>
            <w:r w:rsidRPr="00FA1353">
              <w:rPr>
                <w:rFonts w:ascii="宋体" w:hAnsi="宋体" w:cs="宋体" w:hint="eastAsia"/>
                <w:color w:val="FFFFFF"/>
                <w:kern w:val="0"/>
                <w:sz w:val="20"/>
                <w:szCs w:val="20"/>
              </w:rPr>
              <w:t xml:space="preserve">　</w:t>
            </w:r>
          </w:p>
        </w:tc>
      </w:tr>
      <w:tr w:rsidR="00FA1353" w:rsidRPr="00FA1353" w:rsidTr="00FA1353">
        <w:trPr>
          <w:trHeight w:val="420"/>
        </w:trPr>
        <w:tc>
          <w:tcPr>
            <w:tcW w:w="397" w:type="dxa"/>
            <w:tcBorders>
              <w:top w:val="nil"/>
              <w:left w:val="single" w:sz="4" w:space="0" w:color="auto"/>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kern w:val="0"/>
                <w:sz w:val="18"/>
                <w:szCs w:val="18"/>
              </w:rPr>
            </w:pPr>
            <w:r w:rsidRPr="00FA1353">
              <w:rPr>
                <w:rFonts w:ascii="宋体" w:hAnsi="宋体" w:cs="宋体" w:hint="eastAsia"/>
                <w:kern w:val="0"/>
                <w:sz w:val="18"/>
                <w:szCs w:val="18"/>
              </w:rPr>
              <w:t>16</w:t>
            </w:r>
          </w:p>
        </w:tc>
        <w:tc>
          <w:tcPr>
            <w:tcW w:w="921" w:type="dxa"/>
            <w:tcBorders>
              <w:top w:val="nil"/>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合计</w:t>
            </w:r>
          </w:p>
        </w:tc>
        <w:tc>
          <w:tcPr>
            <w:tcW w:w="12006" w:type="dxa"/>
            <w:gridSpan w:val="6"/>
            <w:tcBorders>
              <w:top w:val="single" w:sz="4" w:space="0" w:color="auto"/>
              <w:left w:val="nil"/>
              <w:bottom w:val="single" w:sz="4" w:space="0" w:color="auto"/>
              <w:right w:val="single" w:sz="4" w:space="0" w:color="auto"/>
            </w:tcBorders>
            <w:shd w:val="clear" w:color="auto" w:fill="auto"/>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 xml:space="preserve">　</w:t>
            </w:r>
          </w:p>
        </w:tc>
        <w:tc>
          <w:tcPr>
            <w:tcW w:w="756" w:type="dxa"/>
            <w:tcBorders>
              <w:top w:val="nil"/>
              <w:left w:val="nil"/>
              <w:bottom w:val="single" w:sz="4" w:space="0" w:color="auto"/>
              <w:right w:val="single" w:sz="4" w:space="0" w:color="auto"/>
            </w:tcBorders>
            <w:shd w:val="clear" w:color="auto" w:fill="auto"/>
            <w:noWrap/>
            <w:vAlign w:val="center"/>
            <w:hideMark/>
          </w:tcPr>
          <w:p w:rsidR="00FA1353" w:rsidRPr="00FA1353" w:rsidRDefault="00FA1353" w:rsidP="00FA1353">
            <w:pPr>
              <w:widowControl/>
              <w:jc w:val="center"/>
              <w:rPr>
                <w:rFonts w:ascii="宋体" w:hAnsi="宋体" w:cs="宋体"/>
                <w:color w:val="000000"/>
                <w:kern w:val="0"/>
                <w:sz w:val="18"/>
                <w:szCs w:val="18"/>
              </w:rPr>
            </w:pPr>
            <w:r w:rsidRPr="00FA1353">
              <w:rPr>
                <w:rFonts w:ascii="宋体" w:hAnsi="宋体" w:cs="宋体" w:hint="eastAsia"/>
                <w:color w:val="000000"/>
                <w:kern w:val="0"/>
                <w:sz w:val="18"/>
                <w:szCs w:val="18"/>
              </w:rPr>
              <w:t>105590</w:t>
            </w:r>
          </w:p>
        </w:tc>
        <w:tc>
          <w:tcPr>
            <w:tcW w:w="700" w:type="dxa"/>
            <w:tcBorders>
              <w:top w:val="nil"/>
              <w:left w:val="nil"/>
              <w:bottom w:val="single" w:sz="4" w:space="0" w:color="auto"/>
              <w:right w:val="single" w:sz="4" w:space="0" w:color="auto"/>
            </w:tcBorders>
            <w:shd w:val="clear" w:color="auto" w:fill="auto"/>
            <w:noWrap/>
            <w:hideMark/>
          </w:tcPr>
          <w:p w:rsidR="00FA1353" w:rsidRPr="00FA1353" w:rsidRDefault="00FA1353" w:rsidP="00FA1353">
            <w:pPr>
              <w:widowControl/>
              <w:jc w:val="left"/>
              <w:rPr>
                <w:rFonts w:ascii="宋体" w:hAnsi="宋体" w:cs="宋体"/>
                <w:color w:val="FFFFFF"/>
                <w:kern w:val="0"/>
                <w:sz w:val="20"/>
                <w:szCs w:val="20"/>
              </w:rPr>
            </w:pPr>
            <w:r w:rsidRPr="00FA1353">
              <w:rPr>
                <w:rFonts w:ascii="宋体" w:hAnsi="宋体" w:cs="宋体" w:hint="eastAsia"/>
                <w:color w:val="FFFFFF"/>
                <w:kern w:val="0"/>
                <w:sz w:val="20"/>
                <w:szCs w:val="20"/>
              </w:rPr>
              <w:t xml:space="preserve">　</w:t>
            </w:r>
          </w:p>
        </w:tc>
      </w:tr>
    </w:tbl>
    <w:p w:rsidR="00FA1353" w:rsidRPr="006752C9" w:rsidRDefault="00FA1353" w:rsidP="00FA1353">
      <w:pPr>
        <w:snapToGrid w:val="0"/>
        <w:spacing w:line="360" w:lineRule="auto"/>
        <w:rPr>
          <w:rFonts w:ascii="宋体" w:hAnsi="宋体"/>
          <w:sz w:val="24"/>
        </w:rPr>
        <w:sectPr w:rsidR="00FA1353" w:rsidRPr="006752C9" w:rsidSect="006752C9">
          <w:pgSz w:w="16840" w:h="11907" w:orient="landscape"/>
          <w:pgMar w:top="1418" w:right="1701" w:bottom="1701" w:left="2183" w:header="851" w:footer="1032" w:gutter="0"/>
          <w:pgNumType w:start="0"/>
          <w:cols w:space="720"/>
          <w:docGrid w:type="lines" w:linePitch="312"/>
        </w:sectPr>
      </w:pPr>
    </w:p>
    <w:p w:rsidR="004150A7" w:rsidRPr="006752C9" w:rsidRDefault="004150A7" w:rsidP="004150A7">
      <w:pPr>
        <w:snapToGrid w:val="0"/>
        <w:spacing w:line="360" w:lineRule="auto"/>
        <w:rPr>
          <w:rFonts w:eastAsia="黑体"/>
          <w:sz w:val="36"/>
          <w:szCs w:val="36"/>
        </w:rPr>
      </w:pPr>
    </w:p>
    <w:p w:rsidR="00EE307E" w:rsidRDefault="00EE307E" w:rsidP="004150A7">
      <w:pPr>
        <w:snapToGrid w:val="0"/>
        <w:spacing w:line="360" w:lineRule="auto"/>
        <w:rPr>
          <w:rFonts w:eastAsia="黑体"/>
          <w:sz w:val="36"/>
          <w:szCs w:val="36"/>
        </w:rPr>
      </w:pPr>
    </w:p>
    <w:p w:rsidR="004150A7" w:rsidRDefault="004150A7" w:rsidP="004150A7">
      <w:pPr>
        <w:snapToGrid w:val="0"/>
        <w:spacing w:line="360" w:lineRule="auto"/>
        <w:ind w:left="450"/>
        <w:jc w:val="center"/>
        <w:rPr>
          <w:rFonts w:eastAsia="黑体"/>
          <w:sz w:val="36"/>
          <w:szCs w:val="36"/>
        </w:rPr>
      </w:pPr>
      <w:r>
        <w:rPr>
          <w:rFonts w:eastAsia="黑体" w:hint="eastAsia"/>
          <w:sz w:val="36"/>
          <w:szCs w:val="36"/>
        </w:rPr>
        <w:t>第四章</w:t>
      </w:r>
      <w:r>
        <w:rPr>
          <w:rFonts w:eastAsia="黑体"/>
          <w:sz w:val="36"/>
          <w:szCs w:val="36"/>
        </w:rPr>
        <w:t xml:space="preserve"> </w:t>
      </w:r>
      <w:r>
        <w:rPr>
          <w:rFonts w:eastAsia="黑体" w:hint="eastAsia"/>
          <w:sz w:val="36"/>
          <w:szCs w:val="36"/>
        </w:rPr>
        <w:t>资格文件格式及附件</w:t>
      </w:r>
    </w:p>
    <w:p w:rsidR="004150A7" w:rsidRDefault="004150A7" w:rsidP="004150A7">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DF4051" w:rsidRDefault="00DF4051"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EE0CE6" w:rsidRDefault="00EE0CE6"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480" w:lineRule="auto"/>
        <w:jc w:val="center"/>
        <w:rPr>
          <w:rFonts w:ascii="黑体" w:eastAsia="黑体" w:hAnsi="宋体"/>
          <w:b/>
          <w:sz w:val="32"/>
          <w:szCs w:val="32"/>
        </w:rPr>
      </w:pPr>
      <w:r>
        <w:rPr>
          <w:rFonts w:ascii="黑体" w:eastAsia="黑体" w:hAnsi="宋体" w:hint="eastAsia"/>
          <w:b/>
          <w:sz w:val="32"/>
          <w:szCs w:val="32"/>
        </w:rPr>
        <w:lastRenderedPageBreak/>
        <w:t>1、法定代表人授权书</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4150A7" w:rsidRDefault="004150A7" w:rsidP="004150A7">
      <w:pPr>
        <w:snapToGrid w:val="0"/>
        <w:spacing w:line="360" w:lineRule="auto"/>
        <w:ind w:firstLine="600"/>
        <w:rPr>
          <w:rFonts w:ascii="宋体" w:hAnsi="宋体"/>
          <w:sz w:val="24"/>
        </w:rPr>
      </w:pPr>
    </w:p>
    <w:p w:rsidR="004150A7" w:rsidRDefault="004150A7" w:rsidP="004150A7">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4150A7" w:rsidRDefault="004150A7" w:rsidP="004150A7">
      <w:pPr>
        <w:snapToGrid w:val="0"/>
        <w:spacing w:line="360" w:lineRule="auto"/>
        <w:ind w:firstLine="600"/>
        <w:rPr>
          <w:rFonts w:ascii="宋体" w:hAnsi="宋体"/>
          <w:sz w:val="24"/>
        </w:rPr>
      </w:pPr>
      <w:r>
        <w:rPr>
          <w:rFonts w:ascii="宋体" w:hAnsi="宋体" w:hint="eastAsia"/>
          <w:sz w:val="24"/>
        </w:rPr>
        <w:t>报价单位全称（公章）：</w:t>
      </w:r>
    </w:p>
    <w:p w:rsidR="004150A7" w:rsidRDefault="004150A7" w:rsidP="004150A7">
      <w:pPr>
        <w:snapToGrid w:val="0"/>
        <w:spacing w:line="360" w:lineRule="auto"/>
        <w:ind w:firstLine="600"/>
        <w:rPr>
          <w:rFonts w:ascii="宋体" w:hAnsi="宋体"/>
          <w:sz w:val="24"/>
        </w:rPr>
      </w:pPr>
      <w:r>
        <w:rPr>
          <w:rFonts w:ascii="宋体" w:hAnsi="宋体" w:hint="eastAsia"/>
          <w:sz w:val="24"/>
        </w:rPr>
        <w:t>日               期：</w:t>
      </w: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附： 全权代表姓名：</w:t>
      </w:r>
    </w:p>
    <w:p w:rsidR="004150A7" w:rsidRDefault="004150A7" w:rsidP="004150A7">
      <w:pPr>
        <w:snapToGrid w:val="0"/>
        <w:spacing w:line="360" w:lineRule="auto"/>
        <w:ind w:firstLine="600"/>
        <w:rPr>
          <w:rFonts w:ascii="宋体" w:hAnsi="宋体"/>
          <w:sz w:val="24"/>
        </w:rPr>
      </w:pPr>
      <w:r>
        <w:rPr>
          <w:rFonts w:ascii="宋体" w:hAnsi="宋体" w:hint="eastAsia"/>
          <w:sz w:val="24"/>
        </w:rPr>
        <w:t>职        务：</w:t>
      </w:r>
    </w:p>
    <w:p w:rsidR="004150A7" w:rsidRDefault="004150A7" w:rsidP="004150A7">
      <w:pPr>
        <w:snapToGrid w:val="0"/>
        <w:spacing w:line="360" w:lineRule="auto"/>
        <w:ind w:firstLine="600"/>
        <w:rPr>
          <w:rFonts w:ascii="宋体" w:hAnsi="宋体"/>
          <w:sz w:val="24"/>
        </w:rPr>
      </w:pPr>
      <w:r>
        <w:rPr>
          <w:rFonts w:ascii="宋体" w:hAnsi="宋体" w:hint="eastAsia"/>
          <w:sz w:val="24"/>
        </w:rPr>
        <w:t>详细通讯地址：</w:t>
      </w:r>
    </w:p>
    <w:p w:rsidR="004150A7" w:rsidRDefault="004150A7" w:rsidP="004150A7">
      <w:pPr>
        <w:snapToGrid w:val="0"/>
        <w:spacing w:line="360" w:lineRule="auto"/>
        <w:ind w:firstLine="600"/>
        <w:rPr>
          <w:rFonts w:ascii="宋体" w:hAnsi="宋体"/>
          <w:sz w:val="24"/>
        </w:rPr>
      </w:pPr>
      <w:r>
        <w:rPr>
          <w:rFonts w:ascii="宋体" w:hAnsi="宋体" w:hint="eastAsia"/>
          <w:sz w:val="24"/>
        </w:rPr>
        <w:t>邮 政  编 码：</w:t>
      </w:r>
    </w:p>
    <w:p w:rsidR="004150A7" w:rsidRDefault="004150A7" w:rsidP="004150A7">
      <w:pPr>
        <w:snapToGrid w:val="0"/>
        <w:spacing w:line="360" w:lineRule="auto"/>
        <w:ind w:firstLine="600"/>
        <w:rPr>
          <w:rFonts w:ascii="宋体" w:hAnsi="宋体"/>
          <w:sz w:val="24"/>
        </w:rPr>
      </w:pPr>
      <w:r>
        <w:rPr>
          <w:rFonts w:ascii="宋体" w:hAnsi="宋体" w:hint="eastAsia"/>
          <w:sz w:val="24"/>
        </w:rPr>
        <w:t>传        真：</w:t>
      </w:r>
    </w:p>
    <w:p w:rsidR="004150A7" w:rsidRDefault="004150A7" w:rsidP="004150A7">
      <w:pPr>
        <w:snapToGrid w:val="0"/>
        <w:spacing w:line="360" w:lineRule="auto"/>
        <w:ind w:firstLine="600"/>
        <w:rPr>
          <w:rFonts w:ascii="宋体" w:hAnsi="宋体"/>
          <w:sz w:val="24"/>
        </w:rPr>
      </w:pPr>
      <w:r>
        <w:rPr>
          <w:rFonts w:ascii="宋体" w:hAnsi="宋体" w:hint="eastAsia"/>
          <w:sz w:val="24"/>
        </w:rPr>
        <w:t>电话 （手机）：</w:t>
      </w:r>
    </w:p>
    <w:p w:rsidR="004150A7" w:rsidRDefault="004150A7" w:rsidP="004150A7">
      <w:pPr>
        <w:snapToGrid w:val="0"/>
        <w:spacing w:line="360" w:lineRule="auto"/>
        <w:jc w:val="center"/>
        <w:rPr>
          <w:rFonts w:ascii="宋体" w:hAnsi="宋体"/>
          <w:sz w:val="24"/>
        </w:rPr>
      </w:pPr>
    </w:p>
    <w:p w:rsidR="004150A7" w:rsidRDefault="004150A7" w:rsidP="004150A7">
      <w:pPr>
        <w:widowControl/>
        <w:spacing w:line="360" w:lineRule="auto"/>
        <w:jc w:val="left"/>
        <w:rPr>
          <w:rFonts w:ascii="宋体" w:hAnsi="宋体"/>
          <w:sz w:val="24"/>
        </w:rPr>
        <w:sectPr w:rsidR="004150A7" w:rsidSect="00EE307E">
          <w:pgSz w:w="11907" w:h="16840"/>
          <w:pgMar w:top="2183" w:right="1418" w:bottom="1701" w:left="1701" w:header="851" w:footer="1032" w:gutter="0"/>
          <w:pgNumType w:start="0"/>
          <w:cols w:space="720"/>
          <w:docGrid w:type="lines" w:linePitch="312"/>
        </w:sectPr>
      </w:pP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jc w:val="center"/>
        <w:rPr>
          <w:rFonts w:ascii="黑体" w:eastAsia="黑体" w:hAnsi="宋体"/>
          <w:b/>
          <w:sz w:val="32"/>
          <w:szCs w:val="32"/>
        </w:rPr>
      </w:pPr>
      <w:r>
        <w:rPr>
          <w:rFonts w:ascii="黑体" w:eastAsia="黑体" w:hAnsi="宋体" w:hint="eastAsia"/>
          <w:b/>
          <w:sz w:val="32"/>
          <w:szCs w:val="32"/>
        </w:rPr>
        <w:t>2、承诺及售后服务的内容及措施</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left"/>
        <w:rPr>
          <w:rFonts w:ascii="宋体" w:hAnsi="宋体"/>
          <w:sz w:val="24"/>
        </w:rPr>
      </w:pPr>
      <w:r>
        <w:rPr>
          <w:rFonts w:ascii="宋体" w:hAnsi="宋体" w:hint="eastAsia"/>
          <w:sz w:val="24"/>
        </w:rPr>
        <w:t>报价单位全称（盖章）：</w:t>
      </w:r>
    </w:p>
    <w:p w:rsidR="004150A7" w:rsidRDefault="004150A7" w:rsidP="004150A7">
      <w:pPr>
        <w:snapToGrid w:val="0"/>
        <w:spacing w:line="360" w:lineRule="auto"/>
        <w:jc w:val="left"/>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全权代表（签字）：</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325647">
      <w:pPr>
        <w:widowControl/>
        <w:spacing w:beforeLines="100" w:line="360" w:lineRule="auto"/>
        <w:jc w:val="center"/>
        <w:rPr>
          <w:rFonts w:eastAsia="黑体"/>
          <w:b/>
          <w:sz w:val="32"/>
          <w:szCs w:val="32"/>
        </w:rPr>
      </w:pPr>
      <w:r>
        <w:rPr>
          <w:rFonts w:eastAsia="黑体"/>
          <w:b/>
          <w:sz w:val="32"/>
          <w:szCs w:val="32"/>
        </w:rPr>
        <w:t>3</w:t>
      </w:r>
      <w:r>
        <w:rPr>
          <w:rFonts w:eastAsia="黑体" w:hint="eastAsia"/>
          <w:b/>
          <w:sz w:val="32"/>
          <w:szCs w:val="32"/>
        </w:rPr>
        <w:t>、法定代表人和投标代表身份证明</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（法定代表人身份证复印件）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（投标代表身份证复印件）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326E4D" w:rsidRDefault="00326E4D" w:rsidP="00326E4D">
      <w:pPr>
        <w:snapToGrid w:val="0"/>
        <w:spacing w:line="360" w:lineRule="auto"/>
        <w:rPr>
          <w:rFonts w:ascii="宋体" w:hAnsi="宋体"/>
          <w:sz w:val="24"/>
        </w:rPr>
      </w:pPr>
      <w:r>
        <w:rPr>
          <w:rFonts w:ascii="宋体" w:hAnsi="宋体" w:hint="eastAsia"/>
          <w:sz w:val="24"/>
        </w:rPr>
        <w:t>报价单位全称（盖章）</w:t>
      </w: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sectPr w:rsidR="00326E4D" w:rsidSect="005B4923">
          <w:pgSz w:w="11906" w:h="16838"/>
          <w:pgMar w:top="1440" w:right="1800" w:bottom="1440" w:left="1800" w:header="851" w:footer="992" w:gutter="0"/>
          <w:cols w:space="425"/>
          <w:docGrid w:type="lines" w:linePitch="312"/>
        </w:sectPr>
      </w:pPr>
    </w:p>
    <w:p w:rsidR="00326E4D" w:rsidRPr="00EC6B15" w:rsidRDefault="00326E4D" w:rsidP="00326E4D">
      <w:pPr>
        <w:snapToGrid w:val="0"/>
        <w:jc w:val="center"/>
        <w:rPr>
          <w:rFonts w:ascii="宋体" w:hAnsi="宋体"/>
          <w:b/>
          <w:sz w:val="32"/>
          <w:szCs w:val="32"/>
        </w:rPr>
      </w:pPr>
      <w:r w:rsidRPr="00EC6B15">
        <w:rPr>
          <w:rFonts w:ascii="黑体" w:eastAsia="黑体" w:hAnsi="宋体" w:hint="eastAsia"/>
          <w:b/>
          <w:sz w:val="32"/>
          <w:szCs w:val="32"/>
        </w:rPr>
        <w:lastRenderedPageBreak/>
        <w:t>4、报价单位情况（表）</w:t>
      </w:r>
    </w:p>
    <w:p w:rsidR="00326E4D" w:rsidRPr="003A00F8" w:rsidRDefault="00326E4D" w:rsidP="00326E4D">
      <w:pPr>
        <w:snapToGrid w:val="0"/>
        <w:ind w:firstLineChars="150" w:firstLine="360"/>
        <w:rPr>
          <w:rFonts w:ascii="宋体" w:hAnsi="宋体"/>
          <w:bCs/>
          <w:sz w:val="24"/>
        </w:rPr>
      </w:pPr>
      <w:r w:rsidRPr="003A00F8">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326E4D" w:rsidRPr="003A00F8" w:rsidTr="0002374C">
        <w:trPr>
          <w:cantSplit/>
        </w:trPr>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单位名称</w:t>
            </w:r>
          </w:p>
        </w:tc>
        <w:tc>
          <w:tcPr>
            <w:tcW w:w="4170" w:type="dxa"/>
            <w:gridSpan w:val="5"/>
            <w:vAlign w:val="center"/>
          </w:tcPr>
          <w:p w:rsidR="00326E4D" w:rsidRPr="003A00F8" w:rsidRDefault="00326E4D" w:rsidP="0002374C">
            <w:pPr>
              <w:snapToGrid w:val="0"/>
              <w:jc w:val="center"/>
              <w:rPr>
                <w:rFonts w:ascii="宋体" w:hAnsi="宋体"/>
                <w:bCs/>
                <w:sz w:val="24"/>
              </w:rPr>
            </w:pPr>
          </w:p>
        </w:tc>
        <w:tc>
          <w:tcPr>
            <w:tcW w:w="157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企业</w:t>
            </w:r>
            <w:r w:rsidRPr="003A00F8">
              <w:rPr>
                <w:rFonts w:ascii="宋体" w:hAnsi="宋体" w:hint="eastAsia"/>
                <w:bCs/>
                <w:sz w:val="24"/>
              </w:rPr>
              <w:t>法定</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代表人</w:t>
            </w:r>
          </w:p>
        </w:tc>
        <w:tc>
          <w:tcPr>
            <w:tcW w:w="2415" w:type="dxa"/>
            <w:gridSpan w:val="4"/>
            <w:vAlign w:val="center"/>
          </w:tcPr>
          <w:p w:rsidR="00326E4D" w:rsidRPr="003A00F8" w:rsidRDefault="00326E4D" w:rsidP="0002374C">
            <w:pPr>
              <w:snapToGrid w:val="0"/>
              <w:jc w:val="center"/>
              <w:rPr>
                <w:rFonts w:ascii="宋体" w:hAnsi="宋体"/>
                <w:bCs/>
                <w:sz w:val="24"/>
              </w:rPr>
            </w:pPr>
          </w:p>
        </w:tc>
        <w:tc>
          <w:tcPr>
            <w:tcW w:w="94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4487" w:type="dxa"/>
            <w:gridSpan w:val="5"/>
            <w:vAlign w:val="center"/>
          </w:tcPr>
          <w:p w:rsidR="00326E4D" w:rsidRPr="003A00F8" w:rsidRDefault="00326E4D" w:rsidP="0002374C">
            <w:pPr>
              <w:snapToGrid w:val="0"/>
              <w:jc w:val="center"/>
              <w:rPr>
                <w:rFonts w:ascii="宋体" w:hAnsi="宋体"/>
                <w:bCs/>
                <w:sz w:val="24"/>
              </w:rPr>
            </w:pPr>
          </w:p>
        </w:tc>
      </w:tr>
      <w:tr w:rsidR="00326E4D" w:rsidRPr="003A00F8" w:rsidTr="0002374C">
        <w:trPr>
          <w:cantSplit/>
        </w:trPr>
        <w:tc>
          <w:tcPr>
            <w:tcW w:w="1248" w:type="dxa"/>
          </w:tcPr>
          <w:p w:rsidR="00326E4D" w:rsidRPr="003A00F8" w:rsidRDefault="00326E4D" w:rsidP="0002374C">
            <w:pPr>
              <w:snapToGrid w:val="0"/>
              <w:jc w:val="center"/>
              <w:rPr>
                <w:rFonts w:ascii="宋体" w:hAnsi="宋体"/>
                <w:bCs/>
                <w:sz w:val="24"/>
              </w:rPr>
            </w:pPr>
            <w:r w:rsidRPr="003A00F8">
              <w:rPr>
                <w:rFonts w:ascii="宋体" w:hAnsi="宋体"/>
                <w:bCs/>
                <w:sz w:val="24"/>
              </w:rPr>
              <w:t>地址</w:t>
            </w:r>
          </w:p>
        </w:tc>
        <w:tc>
          <w:tcPr>
            <w:tcW w:w="4170" w:type="dxa"/>
            <w:gridSpan w:val="5"/>
          </w:tcPr>
          <w:p w:rsidR="00326E4D" w:rsidRPr="003A00F8" w:rsidRDefault="00326E4D" w:rsidP="0002374C">
            <w:pPr>
              <w:snapToGrid w:val="0"/>
              <w:jc w:val="center"/>
              <w:rPr>
                <w:rFonts w:ascii="宋体" w:hAnsi="宋体"/>
                <w:bCs/>
                <w:sz w:val="24"/>
              </w:rPr>
            </w:pPr>
          </w:p>
        </w:tc>
        <w:tc>
          <w:tcPr>
            <w:tcW w:w="1575"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全权代表</w:t>
            </w:r>
          </w:p>
        </w:tc>
        <w:tc>
          <w:tcPr>
            <w:tcW w:w="2415" w:type="dxa"/>
            <w:gridSpan w:val="4"/>
          </w:tcPr>
          <w:p w:rsidR="00326E4D" w:rsidRPr="003A00F8" w:rsidRDefault="00326E4D" w:rsidP="0002374C">
            <w:pPr>
              <w:snapToGrid w:val="0"/>
              <w:rPr>
                <w:rFonts w:ascii="宋体" w:hAnsi="宋体"/>
                <w:bCs/>
                <w:sz w:val="24"/>
              </w:rPr>
            </w:pPr>
          </w:p>
        </w:tc>
        <w:tc>
          <w:tcPr>
            <w:tcW w:w="945" w:type="dxa"/>
            <w:gridSpan w:val="2"/>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2366" w:type="dxa"/>
            <w:gridSpan w:val="3"/>
          </w:tcPr>
          <w:p w:rsidR="00326E4D" w:rsidRPr="003A00F8" w:rsidRDefault="00326E4D" w:rsidP="0002374C">
            <w:pPr>
              <w:snapToGrid w:val="0"/>
              <w:jc w:val="center"/>
              <w:rPr>
                <w:rFonts w:ascii="宋体" w:hAnsi="宋体"/>
                <w:bCs/>
                <w:sz w:val="24"/>
              </w:rPr>
            </w:pPr>
          </w:p>
        </w:tc>
        <w:tc>
          <w:tcPr>
            <w:tcW w:w="945" w:type="dxa"/>
          </w:tcPr>
          <w:p w:rsidR="00326E4D" w:rsidRPr="003A00F8" w:rsidRDefault="00326E4D" w:rsidP="0002374C">
            <w:pPr>
              <w:snapToGrid w:val="0"/>
              <w:jc w:val="center"/>
              <w:rPr>
                <w:rFonts w:ascii="宋体" w:hAnsi="宋体"/>
                <w:bCs/>
                <w:sz w:val="24"/>
              </w:rPr>
            </w:pPr>
            <w:r w:rsidRPr="003A00F8">
              <w:rPr>
                <w:rFonts w:ascii="宋体" w:hAnsi="宋体"/>
                <w:bCs/>
                <w:sz w:val="24"/>
              </w:rPr>
              <w:t>职务</w:t>
            </w:r>
          </w:p>
        </w:tc>
        <w:tc>
          <w:tcPr>
            <w:tcW w:w="1176" w:type="dxa"/>
          </w:tcPr>
          <w:p w:rsidR="00326E4D" w:rsidRPr="003A00F8" w:rsidRDefault="00326E4D" w:rsidP="0002374C">
            <w:pPr>
              <w:snapToGrid w:val="0"/>
              <w:rPr>
                <w:rFonts w:ascii="宋体" w:hAnsi="宋体"/>
                <w:bCs/>
                <w:sz w:val="24"/>
              </w:rPr>
            </w:pPr>
          </w:p>
        </w:tc>
      </w:tr>
      <w:tr w:rsidR="00326E4D" w:rsidRPr="003A00F8" w:rsidTr="0002374C">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一、</w:t>
            </w:r>
          </w:p>
          <w:p w:rsidR="00326E4D" w:rsidRPr="003A00F8" w:rsidRDefault="00326E4D" w:rsidP="0002374C">
            <w:pPr>
              <w:pStyle w:val="a6"/>
              <w:snapToGrid w:val="0"/>
              <w:rPr>
                <w:rFonts w:ascii="宋体" w:hAnsi="宋体"/>
                <w:bCs/>
                <w:szCs w:val="24"/>
              </w:rPr>
            </w:pPr>
            <w:r w:rsidRPr="003A00F8">
              <w:rPr>
                <w:rFonts w:ascii="宋体" w:hAnsi="宋体"/>
                <w:bCs/>
                <w:szCs w:val="24"/>
              </w:rPr>
              <w:t>单位简历及机构</w:t>
            </w:r>
          </w:p>
        </w:tc>
        <w:tc>
          <w:tcPr>
            <w:tcW w:w="6466" w:type="dxa"/>
            <w:gridSpan w:val="8"/>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sz w:val="24"/>
              </w:rPr>
            </w:pPr>
          </w:p>
          <w:p w:rsidR="00326E4D" w:rsidRPr="003A00F8" w:rsidRDefault="00326E4D" w:rsidP="0002374C">
            <w:pPr>
              <w:tabs>
                <w:tab w:val="left" w:pos="2310"/>
              </w:tabs>
              <w:snapToGrid w:val="0"/>
              <w:rPr>
                <w:rFonts w:ascii="宋体" w:hAnsi="宋体"/>
                <w:sz w:val="24"/>
              </w:rPr>
            </w:pPr>
            <w:r w:rsidRPr="003A00F8">
              <w:rPr>
                <w:rFonts w:ascii="宋体" w:hAnsi="宋体"/>
                <w:sz w:val="24"/>
              </w:rPr>
              <w:tab/>
            </w:r>
          </w:p>
        </w:tc>
        <w:tc>
          <w:tcPr>
            <w:tcW w:w="840" w:type="dxa"/>
          </w:tcPr>
          <w:p w:rsidR="00326E4D" w:rsidRPr="003A00F8" w:rsidRDefault="00326E4D" w:rsidP="0002374C">
            <w:pPr>
              <w:snapToGrid w:val="0"/>
              <w:jc w:val="center"/>
              <w:rPr>
                <w:rFonts w:ascii="宋体" w:hAnsi="宋体"/>
                <w:bCs/>
                <w:sz w:val="24"/>
              </w:rPr>
            </w:pPr>
            <w:r w:rsidRPr="003A00F8">
              <w:rPr>
                <w:rFonts w:ascii="宋体" w:hAnsi="宋体"/>
                <w:bCs/>
                <w:sz w:val="24"/>
              </w:rPr>
              <w:t>单位</w:t>
            </w:r>
          </w:p>
          <w:p w:rsidR="00326E4D" w:rsidRPr="003A00F8" w:rsidRDefault="00326E4D" w:rsidP="0002374C">
            <w:pPr>
              <w:snapToGrid w:val="0"/>
              <w:jc w:val="center"/>
              <w:rPr>
                <w:rFonts w:ascii="宋体" w:hAnsi="宋体"/>
                <w:bCs/>
                <w:sz w:val="24"/>
              </w:rPr>
            </w:pPr>
            <w:r w:rsidRPr="003A00F8">
              <w:rPr>
                <w:rFonts w:ascii="宋体" w:hAnsi="宋体"/>
                <w:bCs/>
                <w:sz w:val="24"/>
              </w:rPr>
              <w:t>优势</w:t>
            </w:r>
          </w:p>
          <w:p w:rsidR="00326E4D" w:rsidRPr="003A00F8" w:rsidRDefault="00326E4D" w:rsidP="0002374C">
            <w:pPr>
              <w:snapToGrid w:val="0"/>
              <w:jc w:val="center"/>
              <w:rPr>
                <w:rFonts w:ascii="宋体" w:hAnsi="宋体"/>
                <w:bCs/>
                <w:sz w:val="24"/>
              </w:rPr>
            </w:pPr>
            <w:r w:rsidRPr="003A00F8">
              <w:rPr>
                <w:rFonts w:ascii="宋体" w:hAnsi="宋体"/>
                <w:bCs/>
                <w:sz w:val="24"/>
              </w:rPr>
              <w:t>及</w:t>
            </w:r>
          </w:p>
          <w:p w:rsidR="00326E4D" w:rsidRPr="003A00F8" w:rsidRDefault="00326E4D" w:rsidP="0002374C">
            <w:pPr>
              <w:snapToGrid w:val="0"/>
              <w:jc w:val="center"/>
              <w:rPr>
                <w:rFonts w:ascii="宋体" w:hAnsi="宋体"/>
                <w:bCs/>
                <w:sz w:val="24"/>
              </w:rPr>
            </w:pPr>
            <w:r w:rsidRPr="003A00F8">
              <w:rPr>
                <w:rFonts w:ascii="宋体" w:hAnsi="宋体"/>
                <w:bCs/>
                <w:sz w:val="24"/>
              </w:rPr>
              <w:t>特长</w:t>
            </w:r>
          </w:p>
        </w:tc>
        <w:tc>
          <w:tcPr>
            <w:tcW w:w="6286" w:type="dxa"/>
            <w:gridSpan w:val="9"/>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val="restart"/>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二、单位</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主要</w:t>
            </w:r>
            <w:r w:rsidRPr="003A00F8">
              <w:rPr>
                <w:rFonts w:ascii="宋体" w:hAnsi="宋体"/>
                <w:bCs/>
                <w:sz w:val="24"/>
              </w:rPr>
              <w:t>概况</w:t>
            </w: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职工</w:t>
            </w:r>
          </w:p>
          <w:p w:rsidR="00326E4D" w:rsidRPr="003A00F8" w:rsidRDefault="00326E4D" w:rsidP="0002374C">
            <w:pPr>
              <w:snapToGrid w:val="0"/>
              <w:jc w:val="center"/>
              <w:rPr>
                <w:rFonts w:ascii="宋体" w:hAnsi="宋体"/>
                <w:bCs/>
                <w:sz w:val="24"/>
              </w:rPr>
            </w:pPr>
            <w:r w:rsidRPr="003A00F8">
              <w:rPr>
                <w:rFonts w:ascii="宋体" w:hAnsi="宋体"/>
                <w:bCs/>
                <w:sz w:val="24"/>
              </w:rPr>
              <w:t>总数</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人</w:t>
            </w:r>
          </w:p>
        </w:tc>
        <w:tc>
          <w:tcPr>
            <w:tcW w:w="3705" w:type="dxa"/>
            <w:gridSpan w:val="5"/>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管理人员              人</w:t>
            </w:r>
          </w:p>
        </w:tc>
        <w:tc>
          <w:tcPr>
            <w:tcW w:w="840"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上一年</w:t>
            </w:r>
          </w:p>
          <w:p w:rsidR="00326E4D" w:rsidRPr="003A00F8" w:rsidRDefault="00326E4D" w:rsidP="0002374C">
            <w:pPr>
              <w:snapToGrid w:val="0"/>
              <w:jc w:val="center"/>
              <w:rPr>
                <w:rFonts w:ascii="宋体" w:hAnsi="宋体"/>
                <w:bCs/>
                <w:sz w:val="24"/>
              </w:rPr>
            </w:pPr>
            <w:r w:rsidRPr="003A00F8">
              <w:rPr>
                <w:rFonts w:ascii="宋体" w:hAnsi="宋体"/>
                <w:bCs/>
                <w:sz w:val="24"/>
              </w:rPr>
              <w:t>主要经</w:t>
            </w:r>
          </w:p>
          <w:p w:rsidR="00326E4D" w:rsidRPr="003A00F8" w:rsidRDefault="00326E4D" w:rsidP="0002374C">
            <w:pPr>
              <w:snapToGrid w:val="0"/>
              <w:jc w:val="center"/>
              <w:rPr>
                <w:rFonts w:ascii="宋体" w:hAnsi="宋体"/>
                <w:bCs/>
                <w:sz w:val="24"/>
              </w:rPr>
            </w:pPr>
            <w:r w:rsidRPr="003A00F8">
              <w:rPr>
                <w:rFonts w:ascii="宋体" w:hAnsi="宋体"/>
                <w:bCs/>
                <w:sz w:val="24"/>
              </w:rPr>
              <w:t>济指标</w:t>
            </w: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指标名称</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计算单位</w:t>
            </w:r>
          </w:p>
        </w:tc>
        <w:tc>
          <w:tcPr>
            <w:tcW w:w="3710" w:type="dxa"/>
            <w:gridSpan w:val="4"/>
          </w:tcPr>
          <w:p w:rsidR="00326E4D" w:rsidRPr="003A00F8" w:rsidRDefault="00326E4D" w:rsidP="0002374C">
            <w:pPr>
              <w:snapToGrid w:val="0"/>
              <w:rPr>
                <w:rFonts w:ascii="宋体" w:hAnsi="宋体"/>
                <w:bCs/>
                <w:sz w:val="24"/>
              </w:rPr>
            </w:pPr>
            <w:r w:rsidRPr="003A00F8">
              <w:rPr>
                <w:rFonts w:ascii="宋体" w:hAnsi="宋体"/>
                <w:bCs/>
                <w:sz w:val="24"/>
              </w:rPr>
              <w:t>实际完成</w:t>
            </w:r>
          </w:p>
        </w:tc>
      </w:tr>
      <w:tr w:rsidR="00326E4D" w:rsidRPr="003A00F8" w:rsidTr="0002374C">
        <w:trPr>
          <w:cantSplit/>
        </w:trPr>
        <w:tc>
          <w:tcPr>
            <w:tcW w:w="1248" w:type="dxa"/>
            <w:vMerge/>
            <w:tcBorders>
              <w:top w:val="single" w:sz="4" w:space="0" w:color="auto"/>
            </w:tcBorders>
          </w:tcPr>
          <w:p w:rsidR="00326E4D" w:rsidRPr="003A00F8" w:rsidRDefault="00326E4D" w:rsidP="0002374C">
            <w:pPr>
              <w:snapToGrid w:val="0"/>
              <w:rPr>
                <w:rFonts w:ascii="宋体" w:hAnsi="宋体"/>
                <w:bCs/>
                <w:sz w:val="24"/>
              </w:rPr>
            </w:pPr>
          </w:p>
        </w:tc>
        <w:tc>
          <w:tcPr>
            <w:tcW w:w="625" w:type="dxa"/>
            <w:vMerge/>
            <w:tcBorders>
              <w:top w:val="single" w:sz="4" w:space="0" w:color="auto"/>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top w:val="single" w:sz="4" w:space="0" w:color="auto"/>
              <w:bottom w:val="nil"/>
            </w:tcBorders>
          </w:tcPr>
          <w:p w:rsidR="00326E4D" w:rsidRPr="003A00F8" w:rsidRDefault="00326E4D" w:rsidP="0002374C">
            <w:pPr>
              <w:snapToGrid w:val="0"/>
              <w:rPr>
                <w:rFonts w:ascii="宋体" w:hAnsi="宋体"/>
                <w:bCs/>
                <w:sz w:val="24"/>
              </w:rPr>
            </w:pPr>
          </w:p>
        </w:tc>
        <w:tc>
          <w:tcPr>
            <w:tcW w:w="3705" w:type="dxa"/>
            <w:gridSpan w:val="5"/>
            <w:tcBorders>
              <w:top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技术人员              人</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总产值</w:t>
            </w:r>
            <w:r w:rsidRPr="003A00F8">
              <w:rPr>
                <w:rFonts w:ascii="宋体" w:hAnsi="宋体" w:hint="eastAsia"/>
                <w:bCs/>
                <w:sz w:val="24"/>
              </w:rPr>
              <w:t>（销售收入）</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流动</w:t>
            </w:r>
          </w:p>
          <w:p w:rsidR="00326E4D" w:rsidRPr="003A00F8" w:rsidRDefault="00326E4D" w:rsidP="0002374C">
            <w:pPr>
              <w:snapToGrid w:val="0"/>
              <w:jc w:val="center"/>
              <w:rPr>
                <w:rFonts w:ascii="宋体" w:hAnsi="宋体"/>
                <w:bCs/>
                <w:sz w:val="24"/>
              </w:rPr>
            </w:pPr>
            <w:r w:rsidRPr="003A00F8">
              <w:rPr>
                <w:rFonts w:ascii="宋体" w:hAnsi="宋体"/>
                <w:bCs/>
                <w:sz w:val="24"/>
              </w:rPr>
              <w:t>资金</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万元</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来源</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自有资金</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 xml:space="preserve">实现利润                                            </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             </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bottom w:val="single" w:sz="6" w:space="0" w:color="auto"/>
            </w:tcBorders>
          </w:tcPr>
          <w:p w:rsidR="00326E4D" w:rsidRPr="003A00F8" w:rsidRDefault="00326E4D" w:rsidP="0002374C">
            <w:pPr>
              <w:snapToGrid w:val="0"/>
              <w:rPr>
                <w:rFonts w:ascii="宋体" w:hAnsi="宋体"/>
                <w:bCs/>
                <w:sz w:val="24"/>
              </w:rPr>
            </w:pPr>
          </w:p>
        </w:tc>
        <w:tc>
          <w:tcPr>
            <w:tcW w:w="859" w:type="dxa"/>
            <w:vMerge/>
            <w:tcBorders>
              <w:bottom w:val="nil"/>
            </w:tcBorders>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银行贷款</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val="restart"/>
            <w:tcBorders>
              <w:top w:val="single" w:sz="6" w:space="0" w:color="auto"/>
            </w:tcBorders>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bCs/>
                <w:sz w:val="24"/>
              </w:rPr>
            </w:pPr>
            <w:r w:rsidRPr="003A00F8">
              <w:rPr>
                <w:rFonts w:ascii="宋体" w:hAnsi="宋体"/>
                <w:bCs/>
                <w:sz w:val="24"/>
              </w:rPr>
              <w:t xml:space="preserve">主要产品                                                                       </w:t>
            </w: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1.</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固定</w:t>
            </w:r>
          </w:p>
          <w:p w:rsidR="00326E4D" w:rsidRPr="003A00F8" w:rsidRDefault="00326E4D" w:rsidP="0002374C">
            <w:pPr>
              <w:snapToGrid w:val="0"/>
              <w:jc w:val="center"/>
              <w:rPr>
                <w:rFonts w:ascii="宋体" w:hAnsi="宋体"/>
                <w:bCs/>
                <w:sz w:val="24"/>
              </w:rPr>
            </w:pPr>
            <w:r w:rsidRPr="003A00F8">
              <w:rPr>
                <w:rFonts w:ascii="宋体" w:hAnsi="宋体"/>
                <w:bCs/>
                <w:sz w:val="24"/>
              </w:rPr>
              <w:t>资产</w:t>
            </w:r>
          </w:p>
        </w:tc>
        <w:tc>
          <w:tcPr>
            <w:tcW w:w="2136" w:type="dxa"/>
            <w:gridSpan w:val="2"/>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 xml:space="preserve">原值         万元  </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性质</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2.</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tcBorders>
              <w:top w:val="single" w:sz="4" w:space="0" w:color="auto"/>
              <w:bottom w:val="nil"/>
            </w:tcBorders>
          </w:tcPr>
          <w:p w:rsidR="00326E4D" w:rsidRPr="003A00F8" w:rsidRDefault="00326E4D" w:rsidP="0002374C">
            <w:pPr>
              <w:snapToGrid w:val="0"/>
              <w:rPr>
                <w:rFonts w:ascii="宋体" w:hAnsi="宋体"/>
                <w:bCs/>
                <w:sz w:val="24"/>
              </w:rPr>
            </w:pPr>
            <w:r w:rsidRPr="003A00F8">
              <w:rPr>
                <w:rFonts w:ascii="宋体" w:hAnsi="宋体"/>
                <w:bCs/>
                <w:sz w:val="24"/>
              </w:rPr>
              <w:t>净值         万元</w:t>
            </w:r>
          </w:p>
        </w:tc>
        <w:tc>
          <w:tcPr>
            <w:tcW w:w="859" w:type="dxa"/>
            <w:vMerge/>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非生产性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3. </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占地</w:t>
            </w:r>
          </w:p>
          <w:p w:rsidR="00326E4D" w:rsidRPr="003A00F8" w:rsidRDefault="00326E4D" w:rsidP="0002374C">
            <w:pPr>
              <w:snapToGrid w:val="0"/>
              <w:jc w:val="center"/>
              <w:rPr>
                <w:rFonts w:ascii="宋体" w:hAnsi="宋体"/>
                <w:bCs/>
                <w:sz w:val="24"/>
              </w:rPr>
            </w:pPr>
            <w:r w:rsidRPr="003A00F8">
              <w:rPr>
                <w:rFonts w:ascii="宋体" w:hAnsi="宋体"/>
                <w:bCs/>
                <w:sz w:val="24"/>
              </w:rPr>
              <w:t>面积</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平方米</w:t>
            </w: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房屋建筑面积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4.</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Pr>
          <w:p w:rsidR="00326E4D" w:rsidRPr="003A00F8" w:rsidRDefault="00326E4D" w:rsidP="0002374C">
            <w:pPr>
              <w:snapToGrid w:val="0"/>
              <w:jc w:val="center"/>
              <w:rPr>
                <w:rFonts w:ascii="宋体" w:hAnsi="宋体"/>
                <w:bCs/>
                <w:sz w:val="24"/>
              </w:rPr>
            </w:pPr>
          </w:p>
        </w:tc>
        <w:tc>
          <w:tcPr>
            <w:tcW w:w="2136" w:type="dxa"/>
            <w:gridSpan w:val="2"/>
            <w:vMerge/>
          </w:tcPr>
          <w:p w:rsidR="00326E4D" w:rsidRPr="003A00F8" w:rsidRDefault="00326E4D" w:rsidP="0002374C">
            <w:pPr>
              <w:snapToGrid w:val="0"/>
              <w:rPr>
                <w:rFonts w:ascii="宋体" w:hAnsi="宋体"/>
                <w:bCs/>
                <w:sz w:val="24"/>
              </w:rPr>
            </w:pP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厂房建筑面积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5.</w:t>
            </w:r>
          </w:p>
        </w:tc>
      </w:tr>
      <w:tr w:rsidR="00326E4D" w:rsidRPr="003A00F8" w:rsidTr="0002374C">
        <w:trPr>
          <w:cantSplit/>
        </w:trPr>
        <w:tc>
          <w:tcPr>
            <w:tcW w:w="1248"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三、主要</w:t>
            </w:r>
          </w:p>
          <w:p w:rsidR="00326E4D" w:rsidRPr="003A00F8" w:rsidRDefault="00326E4D" w:rsidP="0002374C">
            <w:pPr>
              <w:snapToGrid w:val="0"/>
              <w:jc w:val="center"/>
              <w:rPr>
                <w:rFonts w:ascii="宋体" w:hAnsi="宋体"/>
                <w:bCs/>
                <w:sz w:val="24"/>
              </w:rPr>
            </w:pPr>
            <w:r w:rsidRPr="003A00F8">
              <w:rPr>
                <w:rFonts w:ascii="宋体" w:hAnsi="宋体"/>
                <w:bCs/>
                <w:sz w:val="24"/>
              </w:rPr>
              <w:t>产品情况</w:t>
            </w:r>
          </w:p>
        </w:tc>
        <w:tc>
          <w:tcPr>
            <w:tcW w:w="2400"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产品名称</w:t>
            </w:r>
          </w:p>
        </w:tc>
        <w:tc>
          <w:tcPr>
            <w:tcW w:w="177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上年销售量</w:t>
            </w:r>
          </w:p>
        </w:tc>
        <w:tc>
          <w:tcPr>
            <w:tcW w:w="3795"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上年销售额</w:t>
            </w:r>
          </w:p>
        </w:tc>
        <w:tc>
          <w:tcPr>
            <w:tcW w:w="3116"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名 称</w:t>
            </w:r>
          </w:p>
        </w:tc>
        <w:tc>
          <w:tcPr>
            <w:tcW w:w="2511"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地 点</w:t>
            </w: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bl>
    <w:p w:rsidR="005B4923" w:rsidRDefault="005B4923"/>
    <w:sectPr w:rsidR="005B4923" w:rsidSect="00326E4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0F6F" w:rsidRDefault="00230F6F" w:rsidP="00EB5ED5">
      <w:r>
        <w:separator/>
      </w:r>
    </w:p>
  </w:endnote>
  <w:endnote w:type="continuationSeparator" w:id="1">
    <w:p w:rsidR="00230F6F" w:rsidRDefault="00230F6F" w:rsidP="00EB5E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0F6F" w:rsidRDefault="00230F6F" w:rsidP="00EB5ED5">
      <w:r>
        <w:separator/>
      </w:r>
    </w:p>
  </w:footnote>
  <w:footnote w:type="continuationSeparator" w:id="1">
    <w:p w:rsidR="00230F6F" w:rsidRDefault="00230F6F" w:rsidP="00EB5E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23414D"/>
    <w:multiLevelType w:val="singleLevel"/>
    <w:tmpl w:val="8D23414D"/>
    <w:lvl w:ilvl="0">
      <w:start w:val="1"/>
      <w:numFmt w:val="decimal"/>
      <w:lvlText w:val="%1."/>
      <w:lvlJc w:val="left"/>
      <w:pPr>
        <w:tabs>
          <w:tab w:val="left" w:pos="312"/>
        </w:tabs>
      </w:pPr>
    </w:lvl>
  </w:abstractNum>
  <w:abstractNum w:abstractNumId="1">
    <w:nsid w:val="CDAED5D5"/>
    <w:multiLevelType w:val="singleLevel"/>
    <w:tmpl w:val="CDAED5D5"/>
    <w:lvl w:ilvl="0">
      <w:start w:val="1"/>
      <w:numFmt w:val="decimal"/>
      <w:lvlText w:val="%1."/>
      <w:lvlJc w:val="left"/>
      <w:pPr>
        <w:tabs>
          <w:tab w:val="num" w:pos="312"/>
        </w:tabs>
      </w:pPr>
    </w:lvl>
  </w:abstractNum>
  <w:abstractNum w:abstractNumId="2">
    <w:nsid w:val="38763FC9"/>
    <w:multiLevelType w:val="singleLevel"/>
    <w:tmpl w:val="38763FC9"/>
    <w:lvl w:ilvl="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000B5C"/>
    <w:rsid w:val="0006717E"/>
    <w:rsid w:val="00076FAF"/>
    <w:rsid w:val="00120F9E"/>
    <w:rsid w:val="001301D8"/>
    <w:rsid w:val="00222938"/>
    <w:rsid w:val="00230F6F"/>
    <w:rsid w:val="0027216D"/>
    <w:rsid w:val="002B766F"/>
    <w:rsid w:val="00325647"/>
    <w:rsid w:val="00326E4D"/>
    <w:rsid w:val="00332EAC"/>
    <w:rsid w:val="003B4E84"/>
    <w:rsid w:val="003E4869"/>
    <w:rsid w:val="00407386"/>
    <w:rsid w:val="004150A7"/>
    <w:rsid w:val="00422979"/>
    <w:rsid w:val="00450B5B"/>
    <w:rsid w:val="0050551C"/>
    <w:rsid w:val="00541B21"/>
    <w:rsid w:val="005B4923"/>
    <w:rsid w:val="006752C9"/>
    <w:rsid w:val="006C4FA4"/>
    <w:rsid w:val="007121D1"/>
    <w:rsid w:val="00745D0A"/>
    <w:rsid w:val="00756615"/>
    <w:rsid w:val="00757909"/>
    <w:rsid w:val="00842CD8"/>
    <w:rsid w:val="00877DE0"/>
    <w:rsid w:val="008958D0"/>
    <w:rsid w:val="008B039D"/>
    <w:rsid w:val="008C172A"/>
    <w:rsid w:val="008C6443"/>
    <w:rsid w:val="008F75BE"/>
    <w:rsid w:val="00925F93"/>
    <w:rsid w:val="009635FC"/>
    <w:rsid w:val="00986881"/>
    <w:rsid w:val="009C30F7"/>
    <w:rsid w:val="009E0A96"/>
    <w:rsid w:val="00AB78DD"/>
    <w:rsid w:val="00AD01B7"/>
    <w:rsid w:val="00AF5847"/>
    <w:rsid w:val="00B01598"/>
    <w:rsid w:val="00BB3A8F"/>
    <w:rsid w:val="00BE296F"/>
    <w:rsid w:val="00BF2BD5"/>
    <w:rsid w:val="00C16C8D"/>
    <w:rsid w:val="00C411D2"/>
    <w:rsid w:val="00C8428F"/>
    <w:rsid w:val="00CC61A9"/>
    <w:rsid w:val="00D31584"/>
    <w:rsid w:val="00DF4051"/>
    <w:rsid w:val="00EB5ED5"/>
    <w:rsid w:val="00EC6B15"/>
    <w:rsid w:val="00ED00A4"/>
    <w:rsid w:val="00ED5A5A"/>
    <w:rsid w:val="00EE0CE6"/>
    <w:rsid w:val="00EE307E"/>
    <w:rsid w:val="00F8288A"/>
    <w:rsid w:val="00F82CD7"/>
    <w:rsid w:val="00F92497"/>
    <w:rsid w:val="00FA1353"/>
    <w:rsid w:val="00FD00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8D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EB5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5ED5"/>
    <w:rPr>
      <w:rFonts w:ascii="Times New Roman" w:eastAsia="宋体" w:hAnsi="Times New Roman" w:cs="Times New Roman"/>
      <w:sz w:val="18"/>
      <w:szCs w:val="18"/>
    </w:rPr>
  </w:style>
  <w:style w:type="paragraph" w:styleId="a5">
    <w:name w:val="footer"/>
    <w:basedOn w:val="a"/>
    <w:link w:val="Char0"/>
    <w:uiPriority w:val="99"/>
    <w:semiHidden/>
    <w:unhideWhenUsed/>
    <w:rsid w:val="00EB5ED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B5ED5"/>
    <w:rPr>
      <w:rFonts w:ascii="Times New Roman" w:eastAsia="宋体" w:hAnsi="Times New Roman" w:cs="Times New Roman"/>
      <w:sz w:val="18"/>
      <w:szCs w:val="18"/>
    </w:rPr>
  </w:style>
  <w:style w:type="paragraph" w:customStyle="1" w:styleId="Char1">
    <w:name w:val="Char"/>
    <w:basedOn w:val="a"/>
    <w:rsid w:val="004150A7"/>
    <w:rPr>
      <w:rFonts w:ascii="Tahoma" w:hAnsi="Tahoma"/>
      <w:sz w:val="24"/>
      <w:szCs w:val="20"/>
    </w:rPr>
  </w:style>
  <w:style w:type="paragraph" w:styleId="a6">
    <w:name w:val="Body Text"/>
    <w:basedOn w:val="a"/>
    <w:link w:val="Char2"/>
    <w:rsid w:val="00326E4D"/>
    <w:pPr>
      <w:adjustRightInd w:val="0"/>
      <w:spacing w:line="360" w:lineRule="atLeast"/>
      <w:jc w:val="center"/>
      <w:textAlignment w:val="baseline"/>
    </w:pPr>
    <w:rPr>
      <w:kern w:val="0"/>
      <w:sz w:val="24"/>
      <w:szCs w:val="20"/>
    </w:rPr>
  </w:style>
  <w:style w:type="character" w:customStyle="1" w:styleId="Char2">
    <w:name w:val="正文文本 Char"/>
    <w:basedOn w:val="a0"/>
    <w:link w:val="a6"/>
    <w:rsid w:val="00326E4D"/>
    <w:rPr>
      <w:rFonts w:ascii="Times New Roman" w:eastAsia="宋体" w:hAnsi="Times New Roman" w:cs="Times New Roman"/>
      <w:kern w:val="0"/>
      <w:sz w:val="24"/>
      <w:szCs w:val="20"/>
    </w:rPr>
  </w:style>
  <w:style w:type="table" w:styleId="a7">
    <w:name w:val="Table Grid"/>
    <w:basedOn w:val="a1"/>
    <w:uiPriority w:val="39"/>
    <w:qFormat/>
    <w:rsid w:val="006752C9"/>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laceholder Text"/>
    <w:basedOn w:val="a0"/>
    <w:uiPriority w:val="99"/>
    <w:semiHidden/>
    <w:rsid w:val="00FA1353"/>
    <w:rPr>
      <w:color w:val="808080"/>
    </w:rPr>
  </w:style>
  <w:style w:type="paragraph" w:styleId="a9">
    <w:name w:val="Balloon Text"/>
    <w:basedOn w:val="a"/>
    <w:link w:val="Char3"/>
    <w:uiPriority w:val="99"/>
    <w:semiHidden/>
    <w:unhideWhenUsed/>
    <w:rsid w:val="00FA1353"/>
    <w:rPr>
      <w:sz w:val="18"/>
      <w:szCs w:val="18"/>
    </w:rPr>
  </w:style>
  <w:style w:type="character" w:customStyle="1" w:styleId="Char3">
    <w:name w:val="批注框文本 Char"/>
    <w:basedOn w:val="a0"/>
    <w:link w:val="a9"/>
    <w:uiPriority w:val="99"/>
    <w:semiHidden/>
    <w:rsid w:val="00FA135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956528768">
      <w:bodyDiv w:val="1"/>
      <w:marLeft w:val="0"/>
      <w:marRight w:val="0"/>
      <w:marTop w:val="0"/>
      <w:marBottom w:val="0"/>
      <w:divBdr>
        <w:top w:val="none" w:sz="0" w:space="0" w:color="auto"/>
        <w:left w:val="none" w:sz="0" w:space="0" w:color="auto"/>
        <w:bottom w:val="none" w:sz="0" w:space="0" w:color="auto"/>
        <w:right w:val="none" w:sz="0" w:space="0" w:color="auto"/>
      </w:divBdr>
    </w:div>
    <w:div w:id="1042949051">
      <w:bodyDiv w:val="1"/>
      <w:marLeft w:val="0"/>
      <w:marRight w:val="0"/>
      <w:marTop w:val="0"/>
      <w:marBottom w:val="0"/>
      <w:divBdr>
        <w:top w:val="none" w:sz="0" w:space="0" w:color="auto"/>
        <w:left w:val="none" w:sz="0" w:space="0" w:color="auto"/>
        <w:bottom w:val="none" w:sz="0" w:space="0" w:color="auto"/>
        <w:right w:val="none" w:sz="0" w:space="0" w:color="auto"/>
      </w:divBdr>
    </w:div>
    <w:div w:id="1098866711">
      <w:bodyDiv w:val="1"/>
      <w:marLeft w:val="0"/>
      <w:marRight w:val="0"/>
      <w:marTop w:val="0"/>
      <w:marBottom w:val="0"/>
      <w:divBdr>
        <w:top w:val="none" w:sz="0" w:space="0" w:color="auto"/>
        <w:left w:val="none" w:sz="0" w:space="0" w:color="auto"/>
        <w:bottom w:val="none" w:sz="0" w:space="0" w:color="auto"/>
        <w:right w:val="none" w:sz="0" w:space="0" w:color="auto"/>
      </w:divBdr>
    </w:div>
    <w:div w:id="1317611721">
      <w:bodyDiv w:val="1"/>
      <w:marLeft w:val="0"/>
      <w:marRight w:val="0"/>
      <w:marTop w:val="0"/>
      <w:marBottom w:val="0"/>
      <w:divBdr>
        <w:top w:val="none" w:sz="0" w:space="0" w:color="auto"/>
        <w:left w:val="none" w:sz="0" w:space="0" w:color="auto"/>
        <w:bottom w:val="none" w:sz="0" w:space="0" w:color="auto"/>
        <w:right w:val="none" w:sz="0" w:space="0" w:color="auto"/>
      </w:divBdr>
    </w:div>
    <w:div w:id="149109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CDFF6-E099-42B8-BDA9-C6CD2A57F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16</Pages>
  <Words>1313</Words>
  <Characters>7487</Characters>
  <Application>Microsoft Office Word</Application>
  <DocSecurity>0</DocSecurity>
  <Lines>62</Lines>
  <Paragraphs>17</Paragraphs>
  <ScaleCrop>false</ScaleCrop>
  <Company>China</Company>
  <LinksUpToDate>false</LinksUpToDate>
  <CharactersWithSpaces>8783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省经济管理干部学院</cp:lastModifiedBy>
  <cp:revision>41</cp:revision>
  <cp:lastPrinted>2017-04-19T06:56:00Z</cp:lastPrinted>
  <dcterms:created xsi:type="dcterms:W3CDTF">2016-12-12T07:30:00Z</dcterms:created>
  <dcterms:modified xsi:type="dcterms:W3CDTF">2018-07-06T06:59:00Z</dcterms:modified>
</cp:coreProperties>
</file>